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24BA8" w14:textId="77777777" w:rsidR="005A7E62" w:rsidRDefault="005A7E62" w:rsidP="002924BE">
      <w:pPr>
        <w:jc w:val="both"/>
      </w:pPr>
    </w:p>
    <w:p w14:paraId="29FD4ABE" w14:textId="4E44BD7D" w:rsidR="005A7E62" w:rsidRDefault="000C101E" w:rsidP="002924BE">
      <w:pPr>
        <w:pStyle w:val="Overskrift1"/>
        <w:jc w:val="both"/>
      </w:pPr>
      <w:bookmarkStart w:id="0" w:name="_GoBack"/>
      <w:r w:rsidRPr="0041442E">
        <w:t xml:space="preserve">Miljødirektoratets arbeid med </w:t>
      </w:r>
      <w:proofErr w:type="spellStart"/>
      <w:r w:rsidRPr="0041442E">
        <w:t>perfluorerte</w:t>
      </w:r>
      <w:proofErr w:type="spellEnd"/>
      <w:r w:rsidRPr="0041442E">
        <w:t xml:space="preserve"> stoffer</w:t>
      </w:r>
    </w:p>
    <w:bookmarkEnd w:id="0"/>
    <w:p w14:paraId="3E2652B4" w14:textId="77777777" w:rsidR="00EB6243" w:rsidRPr="00EB6243" w:rsidRDefault="00EB6243" w:rsidP="00EB6243"/>
    <w:p w14:paraId="75292546" w14:textId="47E64748" w:rsidR="00B94BBA" w:rsidRPr="00661724" w:rsidRDefault="00867CBF" w:rsidP="002924BE">
      <w:pPr>
        <w:jc w:val="both"/>
      </w:pPr>
      <w:hyperlink r:id="rId10" w:history="1">
        <w:r w:rsidR="00E67D07" w:rsidRPr="00D13E98">
          <w:rPr>
            <w:rStyle w:val="Hyperkobling"/>
          </w:rPr>
          <w:t xml:space="preserve">Per- og </w:t>
        </w:r>
        <w:proofErr w:type="spellStart"/>
        <w:r w:rsidR="00E67D07" w:rsidRPr="00D13E98">
          <w:rPr>
            <w:rStyle w:val="Hyperkobling"/>
          </w:rPr>
          <w:t>polyfluorerte</w:t>
        </w:r>
        <w:proofErr w:type="spellEnd"/>
        <w:r w:rsidR="00E67D07" w:rsidRPr="00D13E98">
          <w:rPr>
            <w:rStyle w:val="Hyperkobling"/>
          </w:rPr>
          <w:t xml:space="preserve"> stoffer</w:t>
        </w:r>
      </w:hyperlink>
      <w:r w:rsidR="00E67D07" w:rsidRPr="00661724">
        <w:t xml:space="preserve"> </w:t>
      </w:r>
      <w:r w:rsidR="00330FBD" w:rsidRPr="00661724">
        <w:t>(</w:t>
      </w:r>
      <w:proofErr w:type="spellStart"/>
      <w:r w:rsidR="00E67D07" w:rsidRPr="00661724">
        <w:t>PFAS</w:t>
      </w:r>
      <w:r w:rsidR="000D7D0A" w:rsidRPr="00661724">
        <w:t>er</w:t>
      </w:r>
      <w:proofErr w:type="spellEnd"/>
      <w:r w:rsidR="00E67D07" w:rsidRPr="00661724">
        <w:t xml:space="preserve">) er menneskeskapte </w:t>
      </w:r>
      <w:r w:rsidR="00330FBD" w:rsidRPr="00661724">
        <w:t xml:space="preserve">stoffer som </w:t>
      </w:r>
      <w:r w:rsidR="00E67D07" w:rsidRPr="00661724">
        <w:t xml:space="preserve">har </w:t>
      </w:r>
      <w:r w:rsidR="00330FBD" w:rsidRPr="00661724">
        <w:t xml:space="preserve">vært i bruk </w:t>
      </w:r>
      <w:r w:rsidR="00E67D07" w:rsidRPr="00661724">
        <w:t xml:space="preserve">siden rundt 1950. </w:t>
      </w:r>
      <w:r w:rsidR="00B94BBA" w:rsidRPr="00661724">
        <w:t>Antallet PFASer er økende</w:t>
      </w:r>
      <w:r w:rsidR="004A1DB6" w:rsidRPr="00661724">
        <w:t>, e</w:t>
      </w:r>
      <w:r w:rsidR="00B94BBA" w:rsidRPr="00661724">
        <w:t xml:space="preserve">n kartlegging i 2018 identifiserte 4730 ulike PFASer, en økning fra i overkant av 3000 stoffer ved tilsvarende kartlegging i 2015. </w:t>
      </w:r>
      <w:r w:rsidR="007C2636" w:rsidRPr="00661724">
        <w:t>Produksjons- og bruksvolumene av sentrale enkeltstoffer øker også.</w:t>
      </w:r>
    </w:p>
    <w:p w14:paraId="4687EEDB" w14:textId="77777777" w:rsidR="000D7D0A" w:rsidRDefault="004A1DB6" w:rsidP="002924BE">
      <w:pPr>
        <w:jc w:val="both"/>
      </w:pPr>
      <w:r>
        <w:t>PFASer</w:t>
      </w:r>
      <w:r w:rsidRPr="00E67D07">
        <w:t xml:space="preserve"> </w:t>
      </w:r>
      <w:r w:rsidR="00330FBD">
        <w:t xml:space="preserve">kan </w:t>
      </w:r>
      <w:r w:rsidR="00E67D07" w:rsidRPr="00E67D07">
        <w:t xml:space="preserve">gi produkter en både vann- og smussavvisende overflate, eller de kan brukes på grunn av sine overflateaktive egenskaper. </w:t>
      </w:r>
      <w:r>
        <w:t xml:space="preserve">Stoffene </w:t>
      </w:r>
      <w:r w:rsidR="00124CDE" w:rsidRPr="00124CDE">
        <w:t xml:space="preserve">brukes blant annet ved impregnering av tekstiler, i </w:t>
      </w:r>
      <w:r w:rsidR="00953C28">
        <w:t>brannskum,</w:t>
      </w:r>
      <w:r w:rsidR="00953C28" w:rsidRPr="00124CDE">
        <w:t xml:space="preserve"> </w:t>
      </w:r>
      <w:r w:rsidR="00124CDE" w:rsidRPr="00124CDE">
        <w:t>matemballasje, slipp-belegg i stekepanner og kokekar</w:t>
      </w:r>
      <w:r w:rsidR="00953C28">
        <w:t xml:space="preserve">, </w:t>
      </w:r>
      <w:r w:rsidR="00124CDE" w:rsidRPr="00124CDE">
        <w:t>i skismøring</w:t>
      </w:r>
      <w:r w:rsidR="00953C28">
        <w:t xml:space="preserve"> og i industriprosesser</w:t>
      </w:r>
      <w:r w:rsidR="00124CDE" w:rsidRPr="00124CDE">
        <w:t>.</w:t>
      </w:r>
      <w:r w:rsidR="00124CDE">
        <w:t xml:space="preserve"> </w:t>
      </w:r>
    </w:p>
    <w:p w14:paraId="67E32E48" w14:textId="77777777" w:rsidR="00330FBD" w:rsidRDefault="000D7D0A" w:rsidP="002924BE">
      <w:pPr>
        <w:jc w:val="both"/>
      </w:pPr>
      <w:r>
        <w:t>PFASer</w:t>
      </w:r>
      <w:r w:rsidRPr="00E67D07">
        <w:t xml:space="preserve"> </w:t>
      </w:r>
      <w:r w:rsidR="00E67D07" w:rsidRPr="00E67D07">
        <w:t xml:space="preserve">er ekstremt stabile og brytes nesten ikke ned i naturen. </w:t>
      </w:r>
      <w:r>
        <w:t xml:space="preserve">Stoffene </w:t>
      </w:r>
      <w:r w:rsidR="00E96F2A">
        <w:t>kan være</w:t>
      </w:r>
      <w:r w:rsidR="005B6237">
        <w:t xml:space="preserve"> svært mobile i vann og </w:t>
      </w:r>
      <w:r>
        <w:t>oppkonsentreres i organismer og i næringskjeden</w:t>
      </w:r>
      <w:r w:rsidR="00953C28">
        <w:t xml:space="preserve">. Stoffene </w:t>
      </w:r>
      <w:r w:rsidR="005B6237">
        <w:t>finnes</w:t>
      </w:r>
      <w:r w:rsidR="00953C28">
        <w:t xml:space="preserve"> </w:t>
      </w:r>
      <w:r w:rsidR="00E67D07" w:rsidRPr="00E67D07">
        <w:t>blant annet i isbjørn og arktiske fugler, i drikkevann og i blodprøver fra mennesker fra ulike deler av verden.</w:t>
      </w:r>
    </w:p>
    <w:p w14:paraId="1173817C" w14:textId="77777777" w:rsidR="000C101E" w:rsidRDefault="00330FBD" w:rsidP="002924BE">
      <w:pPr>
        <w:jc w:val="both"/>
      </w:pPr>
      <w:bookmarkStart w:id="1" w:name="_Hlk8286827"/>
      <w:r>
        <w:t>Mange av PFASene har</w:t>
      </w:r>
      <w:r w:rsidRPr="00330FBD">
        <w:t xml:space="preserve"> uheldige helse- og miljøeffekter. For eksempel kan stoffet perfluoroktansyre (PFOA) føre til fosterskader og skade på indre organer, </w:t>
      </w:r>
      <w:r w:rsidR="00796A67" w:rsidRPr="00330FBD">
        <w:t>stoffet</w:t>
      </w:r>
      <w:r w:rsidRPr="00330FBD">
        <w:t xml:space="preserve"> </w:t>
      </w:r>
      <w:r w:rsidR="000D7D0A" w:rsidRPr="00330FBD">
        <w:t>mistenkes</w:t>
      </w:r>
      <w:r w:rsidR="000D7D0A">
        <w:t xml:space="preserve"> </w:t>
      </w:r>
      <w:r w:rsidRPr="00330FBD">
        <w:t>å være kreftfremkallende</w:t>
      </w:r>
      <w:r w:rsidR="000D7D0A">
        <w:t xml:space="preserve">, og </w:t>
      </w:r>
      <w:r w:rsidR="000D7D0A" w:rsidRPr="00330FBD">
        <w:t>i tillegg</w:t>
      </w:r>
      <w:r w:rsidR="000D7D0A">
        <w:t xml:space="preserve"> </w:t>
      </w:r>
      <w:r w:rsidR="00E96F2A">
        <w:t xml:space="preserve">kan PFOA være skadelig ved svelging og føre til alvorlig skade på øyne. </w:t>
      </w:r>
      <w:r w:rsidRPr="00330FBD">
        <w:t xml:space="preserve">Flere av de øvrige </w:t>
      </w:r>
      <w:r w:rsidR="00796A67">
        <w:t>PFASene</w:t>
      </w:r>
      <w:r w:rsidRPr="00330FBD">
        <w:t xml:space="preserve"> har lignende </w:t>
      </w:r>
      <w:r w:rsidR="00796A67">
        <w:t>eller</w:t>
      </w:r>
      <w:r w:rsidRPr="00330FBD">
        <w:t xml:space="preserve"> andre uheldige helseeffekter. For </w:t>
      </w:r>
      <w:r w:rsidR="00796A67">
        <w:t>mange</w:t>
      </w:r>
      <w:r w:rsidRPr="00330FBD">
        <w:t xml:space="preserve"> av stoffene er ikke helse- og miljøeffektene kartlagt ennå. </w:t>
      </w:r>
    </w:p>
    <w:p w14:paraId="173B3928" w14:textId="1C8719B8" w:rsidR="00330FBD" w:rsidRDefault="00D27DF9" w:rsidP="002924BE">
      <w:pPr>
        <w:jc w:val="both"/>
      </w:pPr>
      <w:r w:rsidRPr="00D27DF9">
        <w:t>Ulike myndigheter i forskjellige land setter PFAS på dagsorden og gjennomfører risikoreduserende aktiviteter.</w:t>
      </w:r>
      <w:r w:rsidR="00330FBD">
        <w:t xml:space="preserve"> </w:t>
      </w:r>
      <w:r w:rsidR="0094157B">
        <w:t>Miljødirektoratets a</w:t>
      </w:r>
      <w:r w:rsidR="00124CDE">
        <w:t>ktivitete</w:t>
      </w:r>
      <w:r w:rsidR="0094157B">
        <w:t>r</w:t>
      </w:r>
      <w:r w:rsidR="00330FBD">
        <w:t xml:space="preserve"> er </w:t>
      </w:r>
      <w:r w:rsidR="00096D44">
        <w:t xml:space="preserve">beskrevet </w:t>
      </w:r>
      <w:r w:rsidR="00124CDE">
        <w:t xml:space="preserve">i </w:t>
      </w:r>
      <w:r w:rsidR="00330FBD">
        <w:t xml:space="preserve">en </w:t>
      </w:r>
      <w:hyperlink r:id="rId11" w:history="1">
        <w:r w:rsidR="00330FBD" w:rsidRPr="00972343">
          <w:rPr>
            <w:rStyle w:val="Hyperkobling"/>
          </w:rPr>
          <w:t xml:space="preserve">tiltaksplan for arbeidet med </w:t>
        </w:r>
        <w:bookmarkEnd w:id="1"/>
        <w:r w:rsidR="00972343" w:rsidRPr="00972343">
          <w:rPr>
            <w:rStyle w:val="Hyperkobling"/>
          </w:rPr>
          <w:t>PFAS</w:t>
        </w:r>
      </w:hyperlink>
      <w:r w:rsidR="00972343">
        <w:t xml:space="preserve"> </w:t>
      </w:r>
      <w:r w:rsidR="00952432">
        <w:t>(</w:t>
      </w:r>
      <w:r w:rsidR="000B5855">
        <w:t>2016-2018</w:t>
      </w:r>
      <w:r w:rsidR="00952432">
        <w:t>)</w:t>
      </w:r>
      <w:r w:rsidR="000B5855">
        <w:t xml:space="preserve">, og arbeidet har vært inndelt i fire hovedaktiviteter: fremskaffe kunnskap, sørge for tiltak, delta aktivt i internasjonalt arbeid og formidle </w:t>
      </w:r>
      <w:r w:rsidR="006942F5">
        <w:t>kunnskap.</w:t>
      </w:r>
      <w:r w:rsidR="0094157B">
        <w:t xml:space="preserve"> </w:t>
      </w:r>
      <w:r w:rsidR="0094157B" w:rsidRPr="00D27DF9">
        <w:t>Miljødirektoratet viderefører innsats</w:t>
      </w:r>
      <w:r w:rsidR="0094157B">
        <w:t>en</w:t>
      </w:r>
      <w:r w:rsidR="0094157B" w:rsidRPr="00D27DF9">
        <w:t xml:space="preserve"> på området med aktiviteter både på </w:t>
      </w:r>
      <w:r w:rsidR="0094157B">
        <w:t xml:space="preserve">lokalt, </w:t>
      </w:r>
      <w:r w:rsidR="0094157B" w:rsidRPr="00D27DF9">
        <w:t>nasjonalt og internasjonalt nivå</w:t>
      </w:r>
      <w:r w:rsidR="0094157B">
        <w:t>.</w:t>
      </w:r>
    </w:p>
    <w:p w14:paraId="560C7578" w14:textId="77777777" w:rsidR="005F3095" w:rsidRDefault="00096D44" w:rsidP="002924BE">
      <w:pPr>
        <w:jc w:val="both"/>
      </w:pPr>
      <w:r>
        <w:t xml:space="preserve">Nedenfor </w:t>
      </w:r>
      <w:r w:rsidR="0094157B">
        <w:t>følger</w:t>
      </w:r>
      <w:r>
        <w:t xml:space="preserve"> en oppsummering av aktivitetene i </w:t>
      </w:r>
      <w:r w:rsidR="0094157B">
        <w:t xml:space="preserve">inneværende </w:t>
      </w:r>
      <w:r>
        <w:t>planperiod</w:t>
      </w:r>
      <w:r w:rsidR="0094157B">
        <w:t>e</w:t>
      </w:r>
      <w:r>
        <w:t>.</w:t>
      </w:r>
    </w:p>
    <w:p w14:paraId="37035070" w14:textId="77777777" w:rsidR="00952432" w:rsidRDefault="00952432" w:rsidP="002924BE">
      <w:pPr>
        <w:jc w:val="both"/>
      </w:pPr>
    </w:p>
    <w:p w14:paraId="1531BC58" w14:textId="77777777" w:rsidR="00B94BBA" w:rsidRDefault="00B94BBA" w:rsidP="002924BE">
      <w:pPr>
        <w:pStyle w:val="Overskrift2"/>
        <w:jc w:val="both"/>
      </w:pPr>
      <w:r>
        <w:t>Kunnskapsgrunnlag</w:t>
      </w:r>
    </w:p>
    <w:p w14:paraId="301345C6" w14:textId="7A108F98" w:rsidR="00B94BBA" w:rsidRDefault="00B94BBA" w:rsidP="002924BE">
      <w:pPr>
        <w:jc w:val="both"/>
      </w:pPr>
      <w:r>
        <w:t xml:space="preserve">Kunnskapen om forekomst, risiko og økonomiske konsekvenser ved bruken av PFASer blir stadig bedre.  Sentrale publikasjoner som belyser dette er </w:t>
      </w:r>
      <w:r w:rsidRPr="002F446E">
        <w:t xml:space="preserve">rapporten </w:t>
      </w:r>
      <w:hyperlink r:id="rId12" w:history="1">
        <w:r w:rsidRPr="00972343">
          <w:rPr>
            <w:rStyle w:val="Hyperkobling"/>
          </w:rPr>
          <w:t xml:space="preserve">Chemicals </w:t>
        </w:r>
        <w:proofErr w:type="spellStart"/>
        <w:r w:rsidRPr="00972343">
          <w:rPr>
            <w:rStyle w:val="Hyperkobling"/>
          </w:rPr>
          <w:t>of</w:t>
        </w:r>
        <w:proofErr w:type="spellEnd"/>
        <w:r w:rsidRPr="00972343">
          <w:rPr>
            <w:rStyle w:val="Hyperkobling"/>
          </w:rPr>
          <w:t xml:space="preserve"> </w:t>
        </w:r>
        <w:proofErr w:type="spellStart"/>
        <w:r w:rsidRPr="00972343">
          <w:rPr>
            <w:rStyle w:val="Hyperkobling"/>
          </w:rPr>
          <w:t>Emerging</w:t>
        </w:r>
        <w:proofErr w:type="spellEnd"/>
        <w:r w:rsidRPr="00972343">
          <w:rPr>
            <w:rStyle w:val="Hyperkobling"/>
          </w:rPr>
          <w:t xml:space="preserve"> Arctic </w:t>
        </w:r>
        <w:proofErr w:type="spellStart"/>
        <w:r w:rsidRPr="00972343">
          <w:rPr>
            <w:rStyle w:val="Hyperkobling"/>
          </w:rPr>
          <w:t>Concern</w:t>
        </w:r>
        <w:proofErr w:type="spellEnd"/>
      </w:hyperlink>
      <w:r w:rsidRPr="002F446E">
        <w:t xml:space="preserve"> </w:t>
      </w:r>
      <w:r>
        <w:t>(</w:t>
      </w:r>
      <w:r w:rsidRPr="002F446E">
        <w:t>2016</w:t>
      </w:r>
      <w:r>
        <w:t>)</w:t>
      </w:r>
      <w:r w:rsidR="007C2636">
        <w:t xml:space="preserve"> </w:t>
      </w:r>
      <w:r w:rsidR="00B94699">
        <w:t xml:space="preserve">der </w:t>
      </w:r>
      <w:r w:rsidR="00B94699" w:rsidRPr="002F446E">
        <w:t>PFAS trekkes frem som en sto</w:t>
      </w:r>
      <w:r w:rsidR="00B94699">
        <w:t>ffgruppe med bekymringsfull utvikling i Arktis</w:t>
      </w:r>
      <w:r w:rsidR="001A2D04">
        <w:t xml:space="preserve">, </w:t>
      </w:r>
      <w:r w:rsidR="007C2636">
        <w:t xml:space="preserve">og </w:t>
      </w:r>
      <w:r w:rsidR="00794D22">
        <w:t>d</w:t>
      </w:r>
      <w:r w:rsidR="007C2636" w:rsidRPr="0023513E">
        <w:t xml:space="preserve">en nordiske rapporten </w:t>
      </w:r>
      <w:hyperlink r:id="rId13" w:history="1">
        <w:r w:rsidR="007C2636" w:rsidRPr="00972343">
          <w:rPr>
            <w:rStyle w:val="Hyperkobling"/>
          </w:rPr>
          <w:t xml:space="preserve">The </w:t>
        </w:r>
        <w:proofErr w:type="spellStart"/>
        <w:r w:rsidR="002924BE" w:rsidRPr="00972343">
          <w:rPr>
            <w:rStyle w:val="Hyperkobling"/>
          </w:rPr>
          <w:t>C</w:t>
        </w:r>
        <w:r w:rsidR="007C2636" w:rsidRPr="00972343">
          <w:rPr>
            <w:rStyle w:val="Hyperkobling"/>
          </w:rPr>
          <w:t>ost</w:t>
        </w:r>
        <w:proofErr w:type="spellEnd"/>
        <w:r w:rsidR="007C2636" w:rsidRPr="00972343">
          <w:rPr>
            <w:rStyle w:val="Hyperkobling"/>
          </w:rPr>
          <w:t xml:space="preserve"> </w:t>
        </w:r>
        <w:proofErr w:type="spellStart"/>
        <w:r w:rsidR="007C2636" w:rsidRPr="00972343">
          <w:rPr>
            <w:rStyle w:val="Hyperkobling"/>
          </w:rPr>
          <w:t>of</w:t>
        </w:r>
        <w:proofErr w:type="spellEnd"/>
        <w:r w:rsidR="007C2636" w:rsidRPr="00972343">
          <w:rPr>
            <w:rStyle w:val="Hyperkobling"/>
          </w:rPr>
          <w:t xml:space="preserve"> </w:t>
        </w:r>
        <w:proofErr w:type="spellStart"/>
        <w:r w:rsidR="002924BE" w:rsidRPr="00972343">
          <w:rPr>
            <w:rStyle w:val="Hyperkobling"/>
          </w:rPr>
          <w:t>I</w:t>
        </w:r>
        <w:r w:rsidR="007C2636" w:rsidRPr="00972343">
          <w:rPr>
            <w:rStyle w:val="Hyperkobling"/>
          </w:rPr>
          <w:t>naction</w:t>
        </w:r>
        <w:proofErr w:type="spellEnd"/>
        <w:r w:rsidR="007C2636" w:rsidRPr="00972343">
          <w:rPr>
            <w:rStyle w:val="Hyperkobling"/>
          </w:rPr>
          <w:t xml:space="preserve"> </w:t>
        </w:r>
        <w:r w:rsidR="002924BE" w:rsidRPr="00972343">
          <w:rPr>
            <w:rStyle w:val="Hyperkobling"/>
          </w:rPr>
          <w:t xml:space="preserve">- A </w:t>
        </w:r>
        <w:proofErr w:type="spellStart"/>
        <w:r w:rsidR="002924BE" w:rsidRPr="00972343">
          <w:rPr>
            <w:rStyle w:val="Hyperkobling"/>
          </w:rPr>
          <w:t>Socioeconomic</w:t>
        </w:r>
        <w:proofErr w:type="spellEnd"/>
        <w:r w:rsidR="002924BE" w:rsidRPr="00972343">
          <w:rPr>
            <w:rStyle w:val="Hyperkobling"/>
          </w:rPr>
          <w:t xml:space="preserve"> Analysis </w:t>
        </w:r>
        <w:proofErr w:type="spellStart"/>
        <w:r w:rsidR="002924BE" w:rsidRPr="00972343">
          <w:rPr>
            <w:rStyle w:val="Hyperkobling"/>
          </w:rPr>
          <w:t>of</w:t>
        </w:r>
        <w:proofErr w:type="spellEnd"/>
        <w:r w:rsidR="002924BE" w:rsidRPr="00972343">
          <w:rPr>
            <w:rStyle w:val="Hyperkobling"/>
          </w:rPr>
          <w:t xml:space="preserve"> </w:t>
        </w:r>
        <w:proofErr w:type="spellStart"/>
        <w:r w:rsidR="002924BE" w:rsidRPr="00972343">
          <w:rPr>
            <w:rStyle w:val="Hyperkobling"/>
          </w:rPr>
          <w:t>Environmental</w:t>
        </w:r>
        <w:proofErr w:type="spellEnd"/>
        <w:r w:rsidR="002924BE" w:rsidRPr="00972343">
          <w:rPr>
            <w:rStyle w:val="Hyperkobling"/>
          </w:rPr>
          <w:t xml:space="preserve"> and Health </w:t>
        </w:r>
        <w:proofErr w:type="spellStart"/>
        <w:r w:rsidR="002924BE" w:rsidRPr="00972343">
          <w:rPr>
            <w:rStyle w:val="Hyperkobling"/>
          </w:rPr>
          <w:t>Impacts</w:t>
        </w:r>
        <w:proofErr w:type="spellEnd"/>
        <w:r w:rsidR="002924BE" w:rsidRPr="00972343">
          <w:rPr>
            <w:rStyle w:val="Hyperkobling"/>
          </w:rPr>
          <w:t xml:space="preserve"> </w:t>
        </w:r>
        <w:proofErr w:type="spellStart"/>
        <w:r w:rsidR="002924BE" w:rsidRPr="00972343">
          <w:rPr>
            <w:rStyle w:val="Hyperkobling"/>
          </w:rPr>
          <w:t>Linked</w:t>
        </w:r>
        <w:proofErr w:type="spellEnd"/>
        <w:r w:rsidR="002924BE" w:rsidRPr="00972343">
          <w:rPr>
            <w:rStyle w:val="Hyperkobling"/>
          </w:rPr>
          <w:t xml:space="preserve"> to </w:t>
        </w:r>
        <w:proofErr w:type="spellStart"/>
        <w:r w:rsidR="002924BE" w:rsidRPr="00972343">
          <w:rPr>
            <w:rStyle w:val="Hyperkobling"/>
          </w:rPr>
          <w:t>Exposure</w:t>
        </w:r>
        <w:proofErr w:type="spellEnd"/>
      </w:hyperlink>
      <w:r w:rsidR="002924BE" w:rsidRPr="002924BE">
        <w:t xml:space="preserve"> to PFAS </w:t>
      </w:r>
      <w:r w:rsidR="00794D22">
        <w:t>(2019). Sistnevnte</w:t>
      </w:r>
      <w:r w:rsidR="007C2636" w:rsidRPr="0023513E">
        <w:t xml:space="preserve"> er en sosioøkonomisk analyse</w:t>
      </w:r>
      <w:r w:rsidR="007C2636">
        <w:t xml:space="preserve"> av</w:t>
      </w:r>
      <w:r w:rsidR="007C2636" w:rsidRPr="0023513E">
        <w:t xml:space="preserve"> helse- og miljøeffe</w:t>
      </w:r>
      <w:r w:rsidR="007C2636">
        <w:t>kter av PFAS-eksponering og kostnader knyttet til dette. I rapporten blir det tilordnet kostnader til blant annet opprydding av grunn forurenset med PFAS, rensing av drikkevann og kostnader som følger av helseeffekter. Blant annet ble de årlige kostnadene knyttet til arbeid</w:t>
      </w:r>
      <w:r w:rsidR="00794D22">
        <w:t>stak</w:t>
      </w:r>
      <w:r w:rsidR="007C2636">
        <w:t xml:space="preserve">ere </w:t>
      </w:r>
      <w:r w:rsidR="00794D22">
        <w:t xml:space="preserve">som </w:t>
      </w:r>
      <w:r w:rsidR="007C2636">
        <w:t>utvikler nyrekreft i EØS-området anslått til 12,7 – 41,4 millioner euro. De totale PFAS-baserte helsekostnadene i EØS ble estimert å være 52-84 milliarder euro per år. Kostnader for opprydding og rensing av PFAS i miljøet, inkludert drikkevann og forurenset grunn, i Norden ble anslått til et sted mellom 46 millioner og 11 milliarder euro over det neste 20 årene</w:t>
      </w:r>
      <w:r w:rsidR="00794D22">
        <w:t>.</w:t>
      </w:r>
    </w:p>
    <w:p w14:paraId="6E68938B" w14:textId="77777777" w:rsidR="007C2636" w:rsidRDefault="007C2636" w:rsidP="002924BE">
      <w:pPr>
        <w:jc w:val="both"/>
      </w:pPr>
      <w:r>
        <w:t xml:space="preserve">I løpet av planperioden har Miljødirektoratet deltatt i </w:t>
      </w:r>
      <w:r w:rsidR="002C6307">
        <w:t>europeisk</w:t>
      </w:r>
      <w:r>
        <w:t xml:space="preserve"> arbeid for å samle kunnskap som viser at også de kortkjedete PFASene har bekymringsfulle egenskaper for helse- og miljø. De kortkjedete PFASene er like persistente, men skiller seg fra de langkjedete PFASene ved at de i større grad er mobile </w:t>
      </w:r>
      <w:r>
        <w:lastRenderedPageBreak/>
        <w:t xml:space="preserve">i vann og følger vannveiene, fremfor næringskjeden. </w:t>
      </w:r>
      <w:r w:rsidR="00316B62">
        <w:t>Miljødirektoratet har også deltatt i andre fora for kunnskaps</w:t>
      </w:r>
      <w:r w:rsidR="00A024B8">
        <w:t>sammenstilling og policyutvikling</w:t>
      </w:r>
      <w:r w:rsidR="009716FF">
        <w:t xml:space="preserve"> internasjonalt</w:t>
      </w:r>
      <w:r w:rsidR="0094157B">
        <w:t>, eksempelvis under OECD og i Nordisk Ministerråd.</w:t>
      </w:r>
    </w:p>
    <w:p w14:paraId="3CF13ACD" w14:textId="77777777" w:rsidR="0094157B" w:rsidRDefault="0094157B" w:rsidP="002924BE">
      <w:pPr>
        <w:jc w:val="both"/>
      </w:pPr>
    </w:p>
    <w:p w14:paraId="0D699554" w14:textId="77777777" w:rsidR="00AB18E5" w:rsidRDefault="00AB18E5" w:rsidP="002924BE">
      <w:pPr>
        <w:pStyle w:val="Overskrift2"/>
        <w:jc w:val="both"/>
      </w:pPr>
      <w:r>
        <w:t>Kartlegging og overvåking</w:t>
      </w:r>
    </w:p>
    <w:p w14:paraId="26927C9A" w14:textId="77777777" w:rsidR="00261DD6" w:rsidRDefault="00AB18E5" w:rsidP="002924BE">
      <w:pPr>
        <w:jc w:val="both"/>
      </w:pPr>
      <w:r>
        <w:t xml:space="preserve">I planperioden har Miljødirektoratet </w:t>
      </w:r>
      <w:r w:rsidR="0038724D">
        <w:t>videreført</w:t>
      </w:r>
      <w:r>
        <w:t xml:space="preserve"> arbeidet med å kartlegge </w:t>
      </w:r>
      <w:r w:rsidR="005F3095">
        <w:t>kilder til og forekomster av PFAS i miljøet i Norge</w:t>
      </w:r>
      <w:r>
        <w:t>, og</w:t>
      </w:r>
      <w:r w:rsidR="0038724D">
        <w:t xml:space="preserve"> </w:t>
      </w:r>
      <w:r w:rsidR="003615C3">
        <w:t>betydningen av de ulike kildene i forhold til hverandre</w:t>
      </w:r>
      <w:r>
        <w:t xml:space="preserve"> er vurdert</w:t>
      </w:r>
      <w:r w:rsidR="003615C3">
        <w:t>.</w:t>
      </w:r>
      <w:r w:rsidR="00C3510B">
        <w:t xml:space="preserve"> </w:t>
      </w:r>
      <w:r w:rsidR="00E705BA">
        <w:t>N</w:t>
      </w:r>
      <w:r w:rsidR="00C3510B">
        <w:t>oen anvendelser peker seg særlig ut som betydelige kilder til PFAS i miljøet.</w:t>
      </w:r>
    </w:p>
    <w:p w14:paraId="5CC2E58D" w14:textId="77777777" w:rsidR="003329AE" w:rsidRDefault="003329AE" w:rsidP="0038724D">
      <w:pPr>
        <w:pStyle w:val="Overskrift3"/>
        <w:jc w:val="both"/>
      </w:pPr>
      <w:r>
        <w:t>Brannøvingsfelt</w:t>
      </w:r>
    </w:p>
    <w:p w14:paraId="3BED489C" w14:textId="77777777" w:rsidR="00E705BA" w:rsidRDefault="00936812" w:rsidP="002924BE">
      <w:pPr>
        <w:jc w:val="both"/>
      </w:pPr>
      <w:r>
        <w:t>Aktiviteten som i størst grad har medført grunnforurensning med PFAS er brannøving</w:t>
      </w:r>
      <w:r w:rsidR="00917906">
        <w:t xml:space="preserve"> med PFAS-basert brannsku</w:t>
      </w:r>
      <w:r w:rsidR="00D51EE6">
        <w:t>m</w:t>
      </w:r>
      <w:r>
        <w:t xml:space="preserve">. </w:t>
      </w:r>
      <w:r w:rsidR="0099733F">
        <w:t>Slik øving har i stor grad foregått ved flyplasser</w:t>
      </w:r>
      <w:r w:rsidR="00D51EE6">
        <w:t xml:space="preserve">, og i noen tilfeller har slik brannøving foregått med utslipp rett til miljøet. </w:t>
      </w:r>
      <w:r w:rsidR="00917906" w:rsidRPr="00917906">
        <w:t xml:space="preserve">Det </w:t>
      </w:r>
      <w:r w:rsidR="00917906">
        <w:t>har vist seg å være b</w:t>
      </w:r>
      <w:r w:rsidR="00917906" w:rsidRPr="00917906">
        <w:t>ehov for oppryddingstiltak ved alle flyplassene som er kartlagt (mer enn 50 flyplasser).</w:t>
      </w:r>
      <w:r w:rsidR="00917906">
        <w:t xml:space="preserve"> </w:t>
      </w:r>
      <w:r>
        <w:t xml:space="preserve">Miljødirektoratet har </w:t>
      </w:r>
      <w:r w:rsidR="00E705BA">
        <w:t>i planperioden fulgt</w:t>
      </w:r>
      <w:r w:rsidR="00C5613C" w:rsidRPr="00F86710">
        <w:t xml:space="preserve"> opp</w:t>
      </w:r>
      <w:r w:rsidRPr="00F86710">
        <w:t xml:space="preserve"> kartl</w:t>
      </w:r>
      <w:r w:rsidR="00B82CA2" w:rsidRPr="00F86710">
        <w:t>agte lokaliteter/brannøvingsfelt</w:t>
      </w:r>
      <w:r>
        <w:t xml:space="preserve"> </w:t>
      </w:r>
      <w:r w:rsidR="00E705BA">
        <w:t xml:space="preserve">ved sivile og militære flyplasser, </w:t>
      </w:r>
      <w:r>
        <w:t>og</w:t>
      </w:r>
      <w:r w:rsidR="00B82CA2">
        <w:t xml:space="preserve"> vurder</w:t>
      </w:r>
      <w:r w:rsidR="00681269">
        <w:t>t</w:t>
      </w:r>
      <w:r w:rsidR="00B82CA2">
        <w:t xml:space="preserve"> risiko og behov for</w:t>
      </w:r>
      <w:r>
        <w:t xml:space="preserve"> </w:t>
      </w:r>
      <w:r w:rsidR="00D51EE6">
        <w:t xml:space="preserve">kartlegging og </w:t>
      </w:r>
      <w:r>
        <w:t xml:space="preserve">tiltak </w:t>
      </w:r>
      <w:r w:rsidR="006D5452">
        <w:t>for å hindre spredning</w:t>
      </w:r>
      <w:r w:rsidR="00E705BA">
        <w:t xml:space="preserve"> av PFASer</w:t>
      </w:r>
      <w:r>
        <w:t xml:space="preserve">. </w:t>
      </w:r>
    </w:p>
    <w:p w14:paraId="19076237" w14:textId="77777777" w:rsidR="00A579CC" w:rsidRDefault="00261DD6" w:rsidP="002924BE">
      <w:pPr>
        <w:jc w:val="both"/>
      </w:pPr>
      <w:r>
        <w:t xml:space="preserve">Miljødirektoratet </w:t>
      </w:r>
      <w:r w:rsidR="008F6ABA">
        <w:t>er</w:t>
      </w:r>
      <w:r>
        <w:t xml:space="preserve"> også </w:t>
      </w:r>
      <w:r w:rsidR="008F6ABA">
        <w:t>i gang med</w:t>
      </w:r>
      <w:r>
        <w:t xml:space="preserve"> </w:t>
      </w:r>
      <w:r w:rsidR="006D5452">
        <w:t xml:space="preserve">en kartlegging av </w:t>
      </w:r>
      <w:r>
        <w:t>PFAS-forurenset grunn ved kommunale brannøving</w:t>
      </w:r>
      <w:r w:rsidR="008F6ABA">
        <w:t xml:space="preserve">splasser </w:t>
      </w:r>
      <w:r>
        <w:t>og ved brannskoler.</w:t>
      </w:r>
      <w:r w:rsidR="003A4921">
        <w:t xml:space="preserve"> Undersøkelsene vil bli videreført med </w:t>
      </w:r>
      <w:r w:rsidR="002B44AF">
        <w:t>mer detaljerte analyser fra et utvalg av feltene.</w:t>
      </w:r>
    </w:p>
    <w:p w14:paraId="4B4F8DC7" w14:textId="77777777" w:rsidR="00261DD6" w:rsidRDefault="00261DD6" w:rsidP="002924BE">
      <w:pPr>
        <w:jc w:val="both"/>
      </w:pPr>
      <w:r>
        <w:t xml:space="preserve">PFAS-holdig brannskum har også blitt benyttet ved mange </w:t>
      </w:r>
      <w:r w:rsidR="00531767">
        <w:t>offshoreinstallasjoner</w:t>
      </w:r>
      <w:r>
        <w:t xml:space="preserve">, og da gjerne med utslipp rett til havet. Gjennom årsrapportene fra bransjen har Miljødirektoratet kunne følge utviklingen i bruken av slikt brannskum, og ved å være en aktiv pådriver for substitusjon </w:t>
      </w:r>
      <w:r w:rsidR="006D5452">
        <w:t>til</w:t>
      </w:r>
      <w:r>
        <w:t xml:space="preserve"> PFAS-fritt brannskum har vi bidratt til at bruken har gått kraftig ned</w:t>
      </w:r>
      <w:r w:rsidR="00E67DC2">
        <w:t xml:space="preserve">. Da </w:t>
      </w:r>
      <w:proofErr w:type="spellStart"/>
      <w:r w:rsidR="00E67DC2">
        <w:t>årsrapporteringen</w:t>
      </w:r>
      <w:proofErr w:type="spellEnd"/>
      <w:r w:rsidR="00E67DC2">
        <w:t xml:space="preserve"> offshore startet i 2014 var utslippene på 4,0 tonn PFAS fra brannskum. I løpet av perioden for tiltaksplanen har utslippene gått fra 2,0 tonn i </w:t>
      </w:r>
      <w:r>
        <w:t>201</w:t>
      </w:r>
      <w:r w:rsidR="00781C6D">
        <w:t>6</w:t>
      </w:r>
      <w:r>
        <w:t xml:space="preserve"> </w:t>
      </w:r>
      <w:r w:rsidR="00E67DC2">
        <w:t>til 0,2 tonn i</w:t>
      </w:r>
      <w:r>
        <w:t xml:space="preserve"> 2018.</w:t>
      </w:r>
    </w:p>
    <w:p w14:paraId="45FEF52B" w14:textId="77777777" w:rsidR="00AB18E5" w:rsidRPr="00AB18E5" w:rsidRDefault="00AB18E5" w:rsidP="00322464">
      <w:pPr>
        <w:pStyle w:val="Overskrift3"/>
        <w:jc w:val="both"/>
      </w:pPr>
      <w:r w:rsidRPr="00AB18E5">
        <w:t>Miljøgiftovervåking</w:t>
      </w:r>
    </w:p>
    <w:p w14:paraId="61103F59" w14:textId="38E61495" w:rsidR="00AB18E5" w:rsidRDefault="00261DD6" w:rsidP="002924BE">
      <w:pPr>
        <w:jc w:val="both"/>
      </w:pPr>
      <w:r>
        <w:t>Miljødirektoratet har en rekke miljøovervåkingsprogrammer hvor PFAS</w:t>
      </w:r>
      <w:r w:rsidR="00AB18E5">
        <w:t>er</w:t>
      </w:r>
      <w:r>
        <w:t xml:space="preserve"> inngår</w:t>
      </w:r>
      <w:r w:rsidR="00AB18E5">
        <w:t xml:space="preserve">, som for eksempel våre programmer for </w:t>
      </w:r>
      <w:hyperlink r:id="rId14" w:history="1">
        <w:r w:rsidR="00AB18E5" w:rsidRPr="00B92DBC">
          <w:rPr>
            <w:rStyle w:val="Hyperkobling"/>
          </w:rPr>
          <w:t>miljøgifter i terrestrisk og bynært miljø</w:t>
        </w:r>
      </w:hyperlink>
      <w:r w:rsidR="00AB18E5">
        <w:t xml:space="preserve">, </w:t>
      </w:r>
      <w:hyperlink r:id="rId15" w:history="1">
        <w:r w:rsidR="00AB18E5" w:rsidRPr="00B92DBC">
          <w:rPr>
            <w:rStyle w:val="Hyperkobling"/>
          </w:rPr>
          <w:t>miljøgifter i kystområdene</w:t>
        </w:r>
      </w:hyperlink>
      <w:r w:rsidR="00AB18E5">
        <w:t xml:space="preserve"> (MILKYS) og </w:t>
      </w:r>
      <w:hyperlink r:id="rId16" w:history="1">
        <w:r w:rsidR="00AB18E5" w:rsidRPr="00B92DBC">
          <w:rPr>
            <w:rStyle w:val="Hyperkobling"/>
          </w:rPr>
          <w:t xml:space="preserve">miljøgifter i en urban </w:t>
        </w:r>
        <w:r w:rsidR="00B92DBC" w:rsidRPr="00B92DBC">
          <w:rPr>
            <w:rStyle w:val="Hyperkobling"/>
          </w:rPr>
          <w:t>fjord</w:t>
        </w:r>
      </w:hyperlink>
      <w:r w:rsidR="00B92DBC">
        <w:t xml:space="preserve">.   </w:t>
      </w:r>
    </w:p>
    <w:p w14:paraId="475B132C" w14:textId="52860BF6" w:rsidR="005F3095" w:rsidRDefault="00261DD6" w:rsidP="002924BE">
      <w:pPr>
        <w:jc w:val="both"/>
      </w:pPr>
      <w:r>
        <w:t xml:space="preserve">I et av programmene ble det </w:t>
      </w:r>
      <w:r w:rsidR="008F7FF4">
        <w:t xml:space="preserve">avdekket høye konsentrasjoner av visse PFASer i </w:t>
      </w:r>
      <w:r w:rsidR="00A57C9D">
        <w:t xml:space="preserve">fisk fra </w:t>
      </w:r>
      <w:r w:rsidR="008F7FF4">
        <w:t xml:space="preserve">Tyrifjorden. </w:t>
      </w:r>
      <w:r w:rsidR="00A57C9D">
        <w:t>Nærmere undersøkelser viste at PFOS-n</w:t>
      </w:r>
      <w:r w:rsidR="008F7FF4">
        <w:t xml:space="preserve">ivåene i </w:t>
      </w:r>
      <w:r w:rsidR="00A57C9D">
        <w:t xml:space="preserve">flere </w:t>
      </w:r>
      <w:r w:rsidR="008F7FF4">
        <w:t xml:space="preserve">fiskearter </w:t>
      </w:r>
      <w:r w:rsidR="002C6307">
        <w:t xml:space="preserve">er </w:t>
      </w:r>
      <w:r w:rsidR="008F7FF4">
        <w:t>så høye at Mattilsynet advare</w:t>
      </w:r>
      <w:r w:rsidR="002C6307">
        <w:t>r</w:t>
      </w:r>
      <w:r w:rsidR="008F7FF4">
        <w:t xml:space="preserve"> mot å spise dem. Et kildesporingsprosjekt har identifisert </w:t>
      </w:r>
      <w:r w:rsidR="00F86710">
        <w:t xml:space="preserve">en </w:t>
      </w:r>
      <w:r w:rsidR="008F7FF4">
        <w:t>nedlagt papir</w:t>
      </w:r>
      <w:r w:rsidR="00F86710">
        <w:t>fabrikk</w:t>
      </w:r>
      <w:r w:rsidR="008F7FF4">
        <w:t xml:space="preserve"> som mistenkt </w:t>
      </w:r>
      <w:r w:rsidR="00F86710">
        <w:t>hoved</w:t>
      </w:r>
      <w:r w:rsidR="008F7FF4">
        <w:t>kilde</w:t>
      </w:r>
      <w:r w:rsidR="00F86710">
        <w:t xml:space="preserve"> til forurensningen</w:t>
      </w:r>
      <w:r w:rsidR="008F7FF4">
        <w:t>.</w:t>
      </w:r>
    </w:p>
    <w:p w14:paraId="7B85ACB0" w14:textId="7CD5F5E9" w:rsidR="00972343" w:rsidRDefault="00867CBF" w:rsidP="002924BE">
      <w:pPr>
        <w:jc w:val="both"/>
      </w:pPr>
      <w:hyperlink r:id="rId17" w:history="1">
        <w:r w:rsidR="00972343" w:rsidRPr="00180B41">
          <w:rPr>
            <w:rStyle w:val="Hyperkobling"/>
          </w:rPr>
          <w:t>Tyrifjorden: Høye nivåer av miljøgifter</w:t>
        </w:r>
      </w:hyperlink>
    </w:p>
    <w:p w14:paraId="3747DD29" w14:textId="3B4D43C2" w:rsidR="00B92DBC" w:rsidRDefault="00867CBF" w:rsidP="002924BE">
      <w:pPr>
        <w:jc w:val="both"/>
      </w:pPr>
      <w:hyperlink r:id="rId18" w:anchor="tilbakemelding" w:history="1">
        <w:r w:rsidR="00B92DBC" w:rsidRPr="00B92DBC">
          <w:rPr>
            <w:rStyle w:val="Hyperkobling"/>
          </w:rPr>
          <w:t>Advarer mot å spise visse fiskearter fra Tyrifjorden</w:t>
        </w:r>
      </w:hyperlink>
    </w:p>
    <w:p w14:paraId="148CC85C" w14:textId="77777777" w:rsidR="00B92DBC" w:rsidRDefault="00B92DBC" w:rsidP="00620C3B">
      <w:pPr>
        <w:pStyle w:val="Overskrift2"/>
        <w:jc w:val="both"/>
      </w:pPr>
    </w:p>
    <w:p w14:paraId="4352166C" w14:textId="0FAA5508" w:rsidR="005F3095" w:rsidRPr="00D75955" w:rsidRDefault="00953C28" w:rsidP="00620C3B">
      <w:pPr>
        <w:pStyle w:val="Overskrift2"/>
        <w:jc w:val="both"/>
      </w:pPr>
      <w:r>
        <w:t>T</w:t>
      </w:r>
      <w:r w:rsidR="005F3095" w:rsidRPr="00D75955">
        <w:t>iltak</w:t>
      </w:r>
    </w:p>
    <w:p w14:paraId="3F32FB76" w14:textId="45F9A3A3" w:rsidR="00C24D48" w:rsidRDefault="00541005" w:rsidP="002924BE">
      <w:pPr>
        <w:jc w:val="both"/>
      </w:pPr>
      <w:bookmarkStart w:id="2" w:name="_Hlk8287198"/>
      <w:r w:rsidRPr="00541005">
        <w:t xml:space="preserve">Kjemikalier som regnes å utgjøre en alvorlig trussel mot helse og miljø, settes på den </w:t>
      </w:r>
      <w:hyperlink r:id="rId19" w:history="1">
        <w:r w:rsidRPr="00180B41">
          <w:rPr>
            <w:rStyle w:val="Hyperkobling"/>
          </w:rPr>
          <w:t>norske prioritetslisten</w:t>
        </w:r>
      </w:hyperlink>
      <w:r w:rsidRPr="00541005">
        <w:t>. Stoffene på listen omfattes av et nasjonalt mål om at bruk og utslipp kontinuerlig skal reduseres, med intensjon om å stanse utslippene innen 2020</w:t>
      </w:r>
      <w:bookmarkEnd w:id="2"/>
      <w:r w:rsidR="00BA00C7">
        <w:t>. Stoffene på prioritetslisten</w:t>
      </w:r>
      <w:r w:rsidR="0020551C">
        <w:t xml:space="preserve"> omfattes av substitusjonsplikten</w:t>
      </w:r>
      <w:r w:rsidR="00BA00C7">
        <w:t>, med krav om å erstatte stoffene med alternativer som har lavere helse- og miljørisiko</w:t>
      </w:r>
      <w:r w:rsidRPr="00541005">
        <w:t>.</w:t>
      </w:r>
      <w:r>
        <w:t xml:space="preserve"> I løpet av tiltaksplan</w:t>
      </w:r>
      <w:r w:rsidR="00C867DA">
        <w:t>perioden</w:t>
      </w:r>
      <w:r w:rsidR="00FD6EF1">
        <w:t xml:space="preserve"> </w:t>
      </w:r>
      <w:r w:rsidR="00C867DA">
        <w:t>er</w:t>
      </w:r>
      <w:r>
        <w:t xml:space="preserve"> de perfluorerte stoffene PFHxS og PFBS lagt til </w:t>
      </w:r>
      <w:r>
        <w:lastRenderedPageBreak/>
        <w:t xml:space="preserve">prioritetslisten. Fra før </w:t>
      </w:r>
      <w:r w:rsidR="00F41AB8">
        <w:t xml:space="preserve">finnes også </w:t>
      </w:r>
      <w:r w:rsidR="00F41AB8" w:rsidRPr="00F41AB8">
        <w:t>PFOS, PFOA og langkjedete perfluorerte syrer (C9-PFCA – C14-PFCA)</w:t>
      </w:r>
      <w:r w:rsidR="0023513E">
        <w:t xml:space="preserve"> på listen.</w:t>
      </w:r>
      <w:r w:rsidR="0088122E">
        <w:t xml:space="preserve"> PFHxA og GenX </w:t>
      </w:r>
      <w:r w:rsidR="00794D22">
        <w:t>er</w:t>
      </w:r>
      <w:r w:rsidR="0088122E">
        <w:t xml:space="preserve"> foreslått </w:t>
      </w:r>
      <w:r w:rsidR="00794D22">
        <w:t>inkludert</w:t>
      </w:r>
      <w:r w:rsidR="0088122E">
        <w:t xml:space="preserve"> </w:t>
      </w:r>
      <w:r w:rsidR="00794D22">
        <w:t>fra 2020</w:t>
      </w:r>
      <w:r w:rsidR="0088122E">
        <w:t xml:space="preserve">. </w:t>
      </w:r>
    </w:p>
    <w:p w14:paraId="21E5A99F" w14:textId="77777777" w:rsidR="0020551C" w:rsidRDefault="000D474F" w:rsidP="00CF0AF0">
      <w:pPr>
        <w:pStyle w:val="Overskrift3"/>
        <w:jc w:val="both"/>
      </w:pPr>
      <w:r>
        <w:t>Strengere kjemikalier</w:t>
      </w:r>
      <w:r w:rsidR="0020551C">
        <w:t>egelverk</w:t>
      </w:r>
    </w:p>
    <w:p w14:paraId="02A904BE" w14:textId="77777777" w:rsidR="005F3095" w:rsidRDefault="00D75955" w:rsidP="002924BE">
      <w:pPr>
        <w:jc w:val="both"/>
      </w:pPr>
      <w:r>
        <w:t xml:space="preserve">Reguleringer er et effektivt virkemiddel for å redusere utslipp av stoffer til miljøet. Miljødirektoratet jobber med reguleringer av PFASer både gjennom det felleseuropeiske kjemikalieregelverket REACH, og globalt under Stockholmkonvensjonen om persistente organiske miljøgifter. </w:t>
      </w:r>
    </w:p>
    <w:p w14:paraId="2927A78B" w14:textId="23BE6C47" w:rsidR="00140D7E" w:rsidRDefault="00867CBF" w:rsidP="002924BE">
      <w:pPr>
        <w:jc w:val="both"/>
      </w:pPr>
      <w:hyperlink r:id="rId20" w:history="1">
        <w:r w:rsidR="00794D22" w:rsidRPr="00180B41">
          <w:rPr>
            <w:rStyle w:val="Hyperkobling"/>
          </w:rPr>
          <w:t xml:space="preserve">Forbud mot </w:t>
        </w:r>
        <w:proofErr w:type="spellStart"/>
        <w:r w:rsidR="00140D7E" w:rsidRPr="00180B41">
          <w:rPr>
            <w:rStyle w:val="Hyperkobling"/>
          </w:rPr>
          <w:t>PFOA</w:t>
        </w:r>
        <w:proofErr w:type="spellEnd"/>
        <w:r w:rsidR="00140D7E" w:rsidRPr="00180B41">
          <w:rPr>
            <w:rStyle w:val="Hyperkobling"/>
          </w:rPr>
          <w:t xml:space="preserve"> og </w:t>
        </w:r>
        <w:proofErr w:type="spellStart"/>
        <w:r w:rsidR="00140D7E" w:rsidRPr="00180B41">
          <w:rPr>
            <w:rStyle w:val="Hyperkobling"/>
          </w:rPr>
          <w:t>PFOA</w:t>
        </w:r>
        <w:proofErr w:type="spellEnd"/>
        <w:r w:rsidR="00140D7E" w:rsidRPr="00180B41">
          <w:rPr>
            <w:rStyle w:val="Hyperkobling"/>
          </w:rPr>
          <w:t>-relaterte forbindelser</w:t>
        </w:r>
      </w:hyperlink>
      <w:r w:rsidR="00140D7E">
        <w:t xml:space="preserve"> </w:t>
      </w:r>
      <w:r w:rsidR="00CF0AF0">
        <w:t xml:space="preserve">er </w:t>
      </w:r>
      <w:r w:rsidR="00140D7E">
        <w:t xml:space="preserve">vedtatt </w:t>
      </w:r>
      <w:r w:rsidR="00794D22">
        <w:t xml:space="preserve">i EU etter forslag fra Miljødirektoratet og tyske myndigheter </w:t>
      </w:r>
      <w:r w:rsidR="00140D7E">
        <w:t>og gjelde</w:t>
      </w:r>
      <w:r w:rsidR="00105875">
        <w:t>r fra 2020</w:t>
      </w:r>
      <w:r w:rsidR="00140D7E">
        <w:t xml:space="preserve">. Dette forslaget har banet vei </w:t>
      </w:r>
      <w:r w:rsidR="007C330A">
        <w:t xml:space="preserve">i EU </w:t>
      </w:r>
      <w:r w:rsidR="00140D7E">
        <w:t xml:space="preserve">for gruppering innenfor reguleringer </w:t>
      </w:r>
      <w:r w:rsidR="005F24F0">
        <w:t xml:space="preserve">av stoffer som i miljøet kan degradere til et felles </w:t>
      </w:r>
      <w:r w:rsidR="00CF0AF0">
        <w:t>nedbrytning</w:t>
      </w:r>
      <w:r w:rsidR="005F24F0">
        <w:t>sprodukt med negative effekter på helse og miljø.</w:t>
      </w:r>
      <w:r w:rsidR="00140D7E">
        <w:t xml:space="preserve"> </w:t>
      </w:r>
      <w:r w:rsidR="00794D22">
        <w:t xml:space="preserve">Miljødirektoratet </w:t>
      </w:r>
      <w:r w:rsidR="00140D7E">
        <w:t xml:space="preserve">har nylig </w:t>
      </w:r>
      <w:r w:rsidR="00794D22">
        <w:t xml:space="preserve">foreslått </w:t>
      </w:r>
      <w:r w:rsidR="00140D7E">
        <w:t xml:space="preserve">tilsvarende </w:t>
      </w:r>
      <w:r w:rsidR="00794D22">
        <w:t xml:space="preserve">forbud </w:t>
      </w:r>
      <w:r w:rsidR="00140D7E">
        <w:t>for PFHxS og PFHxS-relaterte stoffer.</w:t>
      </w:r>
    </w:p>
    <w:p w14:paraId="71535404" w14:textId="77777777" w:rsidR="00CE06C3" w:rsidRDefault="00CE06C3" w:rsidP="002924BE">
      <w:pPr>
        <w:jc w:val="both"/>
      </w:pPr>
      <w:r>
        <w:t xml:space="preserve">Med bakgrunn i nyere kunnskap om bekymringene knyttet til kortkjedete PFASer, arbeider Miljødirektoratet for tiden med et forslag om å identifisere den kortkjedete PFBS som et særlig bekymringsfullt stoff under EUs kjemikalieregelverk. </w:t>
      </w:r>
    </w:p>
    <w:p w14:paraId="24CB0A1A" w14:textId="77777777" w:rsidR="00FB4A43" w:rsidRDefault="0020551C" w:rsidP="002924BE">
      <w:pPr>
        <w:jc w:val="both"/>
      </w:pPr>
      <w:r>
        <w:t>Globale reguleringer under Stockholmkonvensjonen er særlig verdifulle for PFAS da stoffene i stor grad produseres utenfor Europa. I tillegg er det funnet a</w:t>
      </w:r>
      <w:r w:rsidR="008A4F48">
        <w:t>t</w:t>
      </w:r>
      <w:r>
        <w:t xml:space="preserve"> mange av disse stoffene transporteres med luft- og havstrømmer til steder hvor de hverken er produsert eller brukt.</w:t>
      </w:r>
      <w:r w:rsidR="00FB4A43">
        <w:t xml:space="preserve"> Miljødirektoratet har jobbet for å </w:t>
      </w:r>
      <w:r w:rsidR="003B3FA4">
        <w:t>begrense</w:t>
      </w:r>
      <w:r w:rsidR="002440C6">
        <w:t xml:space="preserve"> </w:t>
      </w:r>
      <w:r w:rsidR="00FB4A43">
        <w:t xml:space="preserve">flest mulig bruksområder </w:t>
      </w:r>
      <w:r w:rsidR="002440C6">
        <w:t xml:space="preserve">i den nåværende reguleringen </w:t>
      </w:r>
      <w:r w:rsidR="00FB4A43">
        <w:t>for PFOS</w:t>
      </w:r>
      <w:r w:rsidR="003B3FA4">
        <w:t xml:space="preserve"> </w:t>
      </w:r>
      <w:r>
        <w:t xml:space="preserve">i Stockholmkonvensjonen, </w:t>
      </w:r>
      <w:r w:rsidR="003B3FA4">
        <w:t>hvor det da reguleringen trådde i kraft (2010) var 21 bruksunntak</w:t>
      </w:r>
      <w:r w:rsidR="002440C6">
        <w:t xml:space="preserve">. Videre har vi </w:t>
      </w:r>
      <w:r>
        <w:t xml:space="preserve">aktivt støttet </w:t>
      </w:r>
      <w:r w:rsidR="002440C6">
        <w:t xml:space="preserve">arbeidet for en global regulering av PFOA </w:t>
      </w:r>
      <w:r w:rsidR="003B3FA4">
        <w:t xml:space="preserve">og stoffer som kan brytes ned til PFOA </w:t>
      </w:r>
      <w:r>
        <w:t xml:space="preserve">som </w:t>
      </w:r>
      <w:r w:rsidR="003B3FA4">
        <w:t>ble vedtatt</w:t>
      </w:r>
      <w:r>
        <w:t xml:space="preserve"> våren 2019</w:t>
      </w:r>
      <w:r w:rsidR="003B3FA4">
        <w:t>.  I 2017</w:t>
      </w:r>
      <w:r w:rsidR="008E65B8">
        <w:t xml:space="preserve"> </w:t>
      </w:r>
      <w:r w:rsidR="002440C6">
        <w:t xml:space="preserve">nominert </w:t>
      </w:r>
      <w:r w:rsidR="009375A9">
        <w:t xml:space="preserve">Norge </w:t>
      </w:r>
      <w:r w:rsidR="002440C6">
        <w:t>stoffet PFHxS</w:t>
      </w:r>
      <w:r w:rsidR="003B3FA4">
        <w:t>, dets salter og PFHxS-relaterte forbindelser</w:t>
      </w:r>
      <w:r w:rsidR="002440C6">
        <w:t xml:space="preserve"> til regulering under Stockholmkonvensjonen og arbeider nå med </w:t>
      </w:r>
      <w:r w:rsidR="003B3FA4">
        <w:t>tiltaksanalysen</w:t>
      </w:r>
      <w:r w:rsidR="002440C6">
        <w:t xml:space="preserve"> for stoffet.</w:t>
      </w:r>
      <w:r w:rsidR="00047123">
        <w:t xml:space="preserve"> </w:t>
      </w:r>
    </w:p>
    <w:p w14:paraId="1C4F499C" w14:textId="77777777" w:rsidR="000D474F" w:rsidRDefault="000D474F" w:rsidP="008A4F48">
      <w:pPr>
        <w:pStyle w:val="Overskrift3"/>
        <w:jc w:val="both"/>
      </w:pPr>
      <w:r>
        <w:t>Opprydning i forurenset grunn</w:t>
      </w:r>
    </w:p>
    <w:p w14:paraId="28C7A80F" w14:textId="77777777" w:rsidR="0022176F" w:rsidRDefault="007461B4" w:rsidP="002924BE">
      <w:pPr>
        <w:jc w:val="both"/>
      </w:pPr>
      <w:r>
        <w:t xml:space="preserve">Miljødirektoratet følger opp brannøvingsfelter med forurenset grunn ved flyplasser og kommunale øvingsfelter, og passer på at problemeier </w:t>
      </w:r>
      <w:r w:rsidRPr="007461B4">
        <w:t>utar</w:t>
      </w:r>
      <w:r>
        <w:t>beider risikovurderinger og tiltaksanalyser</w:t>
      </w:r>
      <w:r w:rsidR="009A229B">
        <w:t xml:space="preserve"> og gjennomfører de valgte tiltakene.  Både </w:t>
      </w:r>
      <w:r>
        <w:t>sivile og militære flyplasser</w:t>
      </w:r>
      <w:r w:rsidR="009A229B">
        <w:t xml:space="preserve"> har blitt fulgt opp i planperioden.</w:t>
      </w:r>
    </w:p>
    <w:p w14:paraId="0E871EBE" w14:textId="77777777" w:rsidR="00047123" w:rsidRDefault="00C678FF" w:rsidP="002924BE">
      <w:pPr>
        <w:jc w:val="both"/>
      </w:pPr>
      <w:r>
        <w:t>N</w:t>
      </w:r>
      <w:r w:rsidR="00047123" w:rsidRPr="003E40DC">
        <w:t>ormverdie</w:t>
      </w:r>
      <w:r w:rsidR="00047123">
        <w:t>r</w:t>
      </w:r>
      <w:r w:rsidR="00047123" w:rsidRPr="003E40DC">
        <w:t xml:space="preserve"> for forurenset grunn definerer når jord anses å være forurenset og kan utgjøre en fare for helse og/eller miljø</w:t>
      </w:r>
      <w:r w:rsidR="00047123">
        <w:t>.</w:t>
      </w:r>
      <w:r w:rsidR="00047123" w:rsidRPr="003E40DC">
        <w:t xml:space="preserve"> </w:t>
      </w:r>
      <w:r w:rsidR="00047123">
        <w:t xml:space="preserve">Normverdiene </w:t>
      </w:r>
      <w:r>
        <w:t xml:space="preserve">brukes ikke som en oppryddingsgrense, men </w:t>
      </w:r>
      <w:r w:rsidR="00047123" w:rsidRPr="003E40DC">
        <w:t>legger føringer for hvordan overskuddsmasser av jord som fraktes ut av et område etter en opprydding</w:t>
      </w:r>
      <w:r w:rsidR="008E65B8">
        <w:t xml:space="preserve"> eller </w:t>
      </w:r>
      <w:r w:rsidR="00047123" w:rsidRPr="003E40DC">
        <w:t>et graveprosjekt</w:t>
      </w:r>
      <w:r w:rsidR="008E65B8">
        <w:t xml:space="preserve"> </w:t>
      </w:r>
      <w:r w:rsidR="00047123" w:rsidRPr="003E40DC">
        <w:t>skal håndteres</w:t>
      </w:r>
      <w:r w:rsidR="008E65B8">
        <w:t>.</w:t>
      </w:r>
      <w:r>
        <w:t xml:space="preserve"> Jord over normverdi håndteres som forurenset og må leveres til godkjent </w:t>
      </w:r>
      <w:r w:rsidR="0022176F">
        <w:t>behandlingsanlegg</w:t>
      </w:r>
      <w:r>
        <w:t xml:space="preserve"> eller deponi med tillatelse etter forurensningsloven. </w:t>
      </w:r>
      <w:r w:rsidR="00047123" w:rsidRPr="00AF1780">
        <w:t xml:space="preserve">Miljødirektoratet </w:t>
      </w:r>
      <w:r w:rsidR="00047123">
        <w:t xml:space="preserve">arbeider med forslag </w:t>
      </w:r>
      <w:r w:rsidR="008E65B8">
        <w:t>om</w:t>
      </w:r>
      <w:r w:rsidR="00047123">
        <w:t xml:space="preserve"> nye </w:t>
      </w:r>
      <w:r w:rsidR="000D474F">
        <w:t xml:space="preserve">normverdier som </w:t>
      </w:r>
      <w:r w:rsidR="00047123" w:rsidRPr="00AF1780">
        <w:t>vil bidra til å redusere unødvendig diffus spredning av PFOS og PFOA i naturen som følge av feil håndtering av slike jordmasser.</w:t>
      </w:r>
    </w:p>
    <w:p w14:paraId="70B329F3" w14:textId="77777777" w:rsidR="000D474F" w:rsidRDefault="000D474F" w:rsidP="008A4F48">
      <w:pPr>
        <w:pStyle w:val="Overskrift3"/>
        <w:jc w:val="both"/>
      </w:pPr>
      <w:r>
        <w:t>Tillatelser til industrivirksomheter</w:t>
      </w:r>
    </w:p>
    <w:p w14:paraId="245D41B2" w14:textId="77777777" w:rsidR="00047123" w:rsidRDefault="00047123" w:rsidP="002924BE">
      <w:pPr>
        <w:jc w:val="both"/>
      </w:pPr>
      <w:r>
        <w:t>Et viktig tiltak for å begrense utslipp og spredning av PFAS</w:t>
      </w:r>
      <w:r w:rsidR="000D474F">
        <w:t>er</w:t>
      </w:r>
      <w:r>
        <w:t xml:space="preserve"> er å sette strenge vilkår i tillatelser gitt etter forurensningsloven. Miljødirektoratet stiller krav om best tilgjengelige teknologi og miljøpraksis hos virksomhetene</w:t>
      </w:r>
      <w:r w:rsidR="00F97B91">
        <w:t xml:space="preserve"> for å begrense utslipp</w:t>
      </w:r>
      <w:r>
        <w:t xml:space="preserve">. </w:t>
      </w:r>
      <w:r w:rsidR="009716FF">
        <w:t>I planperioden har vi arbeidet for å kartlegge bruk av fluorbasert brannskum i industrien og for</w:t>
      </w:r>
      <w:r w:rsidR="0094157B">
        <w:t xml:space="preserve"> </w:t>
      </w:r>
      <w:r>
        <w:t xml:space="preserve">å få bedre oversikt over PFAS i litt mer utfordrende bransjer som </w:t>
      </w:r>
      <w:r w:rsidR="009716FF">
        <w:t xml:space="preserve">demoleringsanlegg for oljeplattformer og </w:t>
      </w:r>
      <w:r>
        <w:t xml:space="preserve">avfallsanlegg som </w:t>
      </w:r>
      <w:r w:rsidR="0099733F">
        <w:t xml:space="preserve">tar </w:t>
      </w:r>
      <w:r w:rsidR="0094157B">
        <w:t>imot</w:t>
      </w:r>
      <w:r w:rsidR="0099733F">
        <w:t xml:space="preserve"> </w:t>
      </w:r>
      <w:r w:rsidR="00F97B91">
        <w:t>blandinger av avfall som</w:t>
      </w:r>
      <w:r w:rsidR="0099733F">
        <w:t xml:space="preserve"> i varierende grad</w:t>
      </w:r>
      <w:r w:rsidR="00F97B91">
        <w:t xml:space="preserve"> kan inneholde PFAS.</w:t>
      </w:r>
    </w:p>
    <w:p w14:paraId="28AE0B3A" w14:textId="77777777" w:rsidR="000D474F" w:rsidRDefault="000D474F" w:rsidP="008A4F48">
      <w:pPr>
        <w:pStyle w:val="Overskrift3"/>
        <w:jc w:val="both"/>
      </w:pPr>
      <w:r>
        <w:t>Tilsyn</w:t>
      </w:r>
    </w:p>
    <w:p w14:paraId="37F18770" w14:textId="77777777" w:rsidR="00140D7E" w:rsidRDefault="00B17D58" w:rsidP="002924BE">
      <w:pPr>
        <w:jc w:val="both"/>
      </w:pPr>
      <w:r>
        <w:t>For å sikre at reguleringer og tillatelser overholdes av virksomhetene gjennomfører Miljødirektoratet tilsyn.</w:t>
      </w:r>
      <w:r w:rsidR="00CC19A6">
        <w:t xml:space="preserve"> PFAS og gjeldende reguleringer </w:t>
      </w:r>
      <w:r w:rsidR="000D474F">
        <w:t xml:space="preserve">er tema ved </w:t>
      </w:r>
      <w:r w:rsidR="00CC19A6">
        <w:t xml:space="preserve">tilsyn hvor dette kan være relevant, men det gjøres </w:t>
      </w:r>
      <w:r w:rsidR="00CC19A6">
        <w:lastRenderedPageBreak/>
        <w:t>også mer målrettede tilsynsaksjoner for PFAS.</w:t>
      </w:r>
      <w:r>
        <w:t xml:space="preserve"> Produkttilsyn med analyse av PFOA-innhold har blitt gjennomført for både sport- og fritidsprodukter og småbarnsprodukter</w:t>
      </w:r>
      <w:r w:rsidR="00A46277">
        <w:t>.</w:t>
      </w:r>
      <w:r>
        <w:t xml:space="preserve"> Videre blir det regelmessig gjennomført tilsyn offshore</w:t>
      </w:r>
      <w:r w:rsidR="00A46277">
        <w:t xml:space="preserve"> av</w:t>
      </w:r>
      <w:r>
        <w:t xml:space="preserve"> brannskum og måling av PFOS-innhold. </w:t>
      </w:r>
      <w:r w:rsidR="00CC19A6">
        <w:t>Tilsyn ved gravearbeid i PFOS-forurenset grunn ved Ørland Flystasjon ble gjennomført i 2018. Den nødvendige beredskap for å hindre utlekking fra forurensede masser under arbeidet var etablert.</w:t>
      </w:r>
    </w:p>
    <w:p w14:paraId="47E5A595" w14:textId="77777777" w:rsidR="00C3510B" w:rsidRDefault="00C3510B" w:rsidP="002924BE">
      <w:pPr>
        <w:jc w:val="both"/>
      </w:pPr>
    </w:p>
    <w:p w14:paraId="500E336C" w14:textId="77777777" w:rsidR="00330FBD" w:rsidRDefault="00330FBD" w:rsidP="002924BE">
      <w:pPr>
        <w:jc w:val="both"/>
      </w:pPr>
    </w:p>
    <w:p w14:paraId="4BD79E76" w14:textId="77777777" w:rsidR="00AB20AB" w:rsidRDefault="00AB20AB" w:rsidP="002924BE">
      <w:pPr>
        <w:jc w:val="both"/>
      </w:pPr>
    </w:p>
    <w:p w14:paraId="29E6E1BF" w14:textId="77777777" w:rsidR="00AB20AB" w:rsidRDefault="00AB20AB" w:rsidP="002924BE">
      <w:pPr>
        <w:jc w:val="both"/>
      </w:pPr>
    </w:p>
    <w:p w14:paraId="196F1DCD" w14:textId="77777777" w:rsidR="0041442E" w:rsidRDefault="0041442E" w:rsidP="002924BE">
      <w:pPr>
        <w:jc w:val="both"/>
      </w:pPr>
    </w:p>
    <w:p w14:paraId="56D70AE7" w14:textId="77777777" w:rsidR="0041442E" w:rsidRDefault="0041442E" w:rsidP="002924BE">
      <w:pPr>
        <w:jc w:val="both"/>
      </w:pPr>
    </w:p>
    <w:p w14:paraId="12CA1A0F" w14:textId="77777777" w:rsidR="0041442E" w:rsidRDefault="0041442E" w:rsidP="002924BE">
      <w:pPr>
        <w:jc w:val="both"/>
      </w:pPr>
    </w:p>
    <w:p w14:paraId="6E5678A1" w14:textId="77777777" w:rsidR="0041442E" w:rsidRDefault="0041442E" w:rsidP="002924BE">
      <w:pPr>
        <w:jc w:val="both"/>
      </w:pPr>
    </w:p>
    <w:p w14:paraId="065EA7C3" w14:textId="77777777" w:rsidR="0041442E" w:rsidRDefault="0041442E" w:rsidP="002924BE">
      <w:pPr>
        <w:jc w:val="both"/>
      </w:pPr>
    </w:p>
    <w:p w14:paraId="78568D46" w14:textId="77777777" w:rsidR="005A7E62" w:rsidRDefault="005A7E62" w:rsidP="002924BE">
      <w:pPr>
        <w:jc w:val="both"/>
      </w:pPr>
    </w:p>
    <w:sectPr w:rsidR="005A7E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D2F00"/>
    <w:multiLevelType w:val="hybridMultilevel"/>
    <w:tmpl w:val="BFEC422E"/>
    <w:lvl w:ilvl="0" w:tplc="5442E69E">
      <w:start w:val="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E62"/>
    <w:rsid w:val="00021B9F"/>
    <w:rsid w:val="00047123"/>
    <w:rsid w:val="000517AF"/>
    <w:rsid w:val="00096D44"/>
    <w:rsid w:val="000B5855"/>
    <w:rsid w:val="000C101E"/>
    <w:rsid w:val="000D0664"/>
    <w:rsid w:val="000D474F"/>
    <w:rsid w:val="000D7D0A"/>
    <w:rsid w:val="000E1981"/>
    <w:rsid w:val="00105875"/>
    <w:rsid w:val="0011200F"/>
    <w:rsid w:val="00123A9C"/>
    <w:rsid w:val="00124CDE"/>
    <w:rsid w:val="00140D7E"/>
    <w:rsid w:val="001428DF"/>
    <w:rsid w:val="0015612A"/>
    <w:rsid w:val="00180B41"/>
    <w:rsid w:val="001A2D04"/>
    <w:rsid w:val="001C0A73"/>
    <w:rsid w:val="0020551C"/>
    <w:rsid w:val="002060A8"/>
    <w:rsid w:val="0022176F"/>
    <w:rsid w:val="0023513E"/>
    <w:rsid w:val="00237AE6"/>
    <w:rsid w:val="002440C6"/>
    <w:rsid w:val="00261DD6"/>
    <w:rsid w:val="002924BE"/>
    <w:rsid w:val="002B44AF"/>
    <w:rsid w:val="002C6307"/>
    <w:rsid w:val="002F446E"/>
    <w:rsid w:val="00316B62"/>
    <w:rsid w:val="00322464"/>
    <w:rsid w:val="00330FBD"/>
    <w:rsid w:val="003329AE"/>
    <w:rsid w:val="003615C3"/>
    <w:rsid w:val="0038724D"/>
    <w:rsid w:val="003A4921"/>
    <w:rsid w:val="003B3FA4"/>
    <w:rsid w:val="003E40DC"/>
    <w:rsid w:val="00414414"/>
    <w:rsid w:val="0041442E"/>
    <w:rsid w:val="00492178"/>
    <w:rsid w:val="004926FA"/>
    <w:rsid w:val="004A1DB6"/>
    <w:rsid w:val="004A64D0"/>
    <w:rsid w:val="004B2F4E"/>
    <w:rsid w:val="004B6F91"/>
    <w:rsid w:val="004D42BD"/>
    <w:rsid w:val="004D4D9F"/>
    <w:rsid w:val="004F14D3"/>
    <w:rsid w:val="0050140D"/>
    <w:rsid w:val="00531767"/>
    <w:rsid w:val="00541005"/>
    <w:rsid w:val="00574207"/>
    <w:rsid w:val="005A7E62"/>
    <w:rsid w:val="005B6237"/>
    <w:rsid w:val="005B7727"/>
    <w:rsid w:val="005D353E"/>
    <w:rsid w:val="005F24F0"/>
    <w:rsid w:val="005F3095"/>
    <w:rsid w:val="00603F9B"/>
    <w:rsid w:val="006065D6"/>
    <w:rsid w:val="0062028D"/>
    <w:rsid w:val="00620C3B"/>
    <w:rsid w:val="0063730C"/>
    <w:rsid w:val="00661724"/>
    <w:rsid w:val="00667FBD"/>
    <w:rsid w:val="00674E31"/>
    <w:rsid w:val="00681269"/>
    <w:rsid w:val="006942F5"/>
    <w:rsid w:val="006952CB"/>
    <w:rsid w:val="006C6601"/>
    <w:rsid w:val="006D05AF"/>
    <w:rsid w:val="006D5452"/>
    <w:rsid w:val="00706840"/>
    <w:rsid w:val="00720F77"/>
    <w:rsid w:val="007461B4"/>
    <w:rsid w:val="00756530"/>
    <w:rsid w:val="007626B9"/>
    <w:rsid w:val="00762BB2"/>
    <w:rsid w:val="00763AE7"/>
    <w:rsid w:val="0076515F"/>
    <w:rsid w:val="00767CFA"/>
    <w:rsid w:val="00781C6D"/>
    <w:rsid w:val="00794D22"/>
    <w:rsid w:val="00794E3D"/>
    <w:rsid w:val="00796A67"/>
    <w:rsid w:val="007B4A0C"/>
    <w:rsid w:val="007C2636"/>
    <w:rsid w:val="007C2E2A"/>
    <w:rsid w:val="007C330A"/>
    <w:rsid w:val="007D2CE6"/>
    <w:rsid w:val="007E1DB4"/>
    <w:rsid w:val="0080023C"/>
    <w:rsid w:val="00811D35"/>
    <w:rsid w:val="00867CBF"/>
    <w:rsid w:val="0088122E"/>
    <w:rsid w:val="008868E7"/>
    <w:rsid w:val="00893ADD"/>
    <w:rsid w:val="008A104D"/>
    <w:rsid w:val="008A4F48"/>
    <w:rsid w:val="008E65B8"/>
    <w:rsid w:val="008F6ABA"/>
    <w:rsid w:val="008F7FF4"/>
    <w:rsid w:val="00917906"/>
    <w:rsid w:val="00932933"/>
    <w:rsid w:val="00936812"/>
    <w:rsid w:val="009375A9"/>
    <w:rsid w:val="0094157B"/>
    <w:rsid w:val="00946CC7"/>
    <w:rsid w:val="00952432"/>
    <w:rsid w:val="00953C28"/>
    <w:rsid w:val="00954303"/>
    <w:rsid w:val="0096069E"/>
    <w:rsid w:val="009627E9"/>
    <w:rsid w:val="00967ECD"/>
    <w:rsid w:val="009716FF"/>
    <w:rsid w:val="00972343"/>
    <w:rsid w:val="0097550C"/>
    <w:rsid w:val="009916E2"/>
    <w:rsid w:val="00991FF1"/>
    <w:rsid w:val="0099733F"/>
    <w:rsid w:val="009A229B"/>
    <w:rsid w:val="009C486E"/>
    <w:rsid w:val="009C562C"/>
    <w:rsid w:val="00A01FDC"/>
    <w:rsid w:val="00A024B8"/>
    <w:rsid w:val="00A46277"/>
    <w:rsid w:val="00A579CC"/>
    <w:rsid w:val="00A57C9D"/>
    <w:rsid w:val="00A87481"/>
    <w:rsid w:val="00AB18E5"/>
    <w:rsid w:val="00AB20AB"/>
    <w:rsid w:val="00AF1780"/>
    <w:rsid w:val="00B10C8C"/>
    <w:rsid w:val="00B17D58"/>
    <w:rsid w:val="00B34377"/>
    <w:rsid w:val="00B662E4"/>
    <w:rsid w:val="00B82CA2"/>
    <w:rsid w:val="00B92DBC"/>
    <w:rsid w:val="00B94699"/>
    <w:rsid w:val="00B94BBA"/>
    <w:rsid w:val="00BA00C7"/>
    <w:rsid w:val="00C03BAF"/>
    <w:rsid w:val="00C24D48"/>
    <w:rsid w:val="00C3510B"/>
    <w:rsid w:val="00C5613C"/>
    <w:rsid w:val="00C678FF"/>
    <w:rsid w:val="00C867DA"/>
    <w:rsid w:val="00CB058F"/>
    <w:rsid w:val="00CC19A6"/>
    <w:rsid w:val="00CE06C3"/>
    <w:rsid w:val="00CF0AF0"/>
    <w:rsid w:val="00D10964"/>
    <w:rsid w:val="00D130C9"/>
    <w:rsid w:val="00D13E98"/>
    <w:rsid w:val="00D17EEB"/>
    <w:rsid w:val="00D27DF9"/>
    <w:rsid w:val="00D41DDB"/>
    <w:rsid w:val="00D458B3"/>
    <w:rsid w:val="00D51EE6"/>
    <w:rsid w:val="00D75955"/>
    <w:rsid w:val="00D9506A"/>
    <w:rsid w:val="00DA6C02"/>
    <w:rsid w:val="00E67D07"/>
    <w:rsid w:val="00E67DC2"/>
    <w:rsid w:val="00E705BA"/>
    <w:rsid w:val="00E96F2A"/>
    <w:rsid w:val="00EB010B"/>
    <w:rsid w:val="00EB6243"/>
    <w:rsid w:val="00ED2850"/>
    <w:rsid w:val="00EF32B5"/>
    <w:rsid w:val="00F41AB8"/>
    <w:rsid w:val="00F63DED"/>
    <w:rsid w:val="00F7110C"/>
    <w:rsid w:val="00F86710"/>
    <w:rsid w:val="00F945BA"/>
    <w:rsid w:val="00F97B91"/>
    <w:rsid w:val="00FA5D19"/>
    <w:rsid w:val="00FB4A43"/>
    <w:rsid w:val="00FB4B5B"/>
    <w:rsid w:val="00FD42DE"/>
    <w:rsid w:val="00FD6EF1"/>
    <w:rsid w:val="00FE12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B631"/>
  <w15:chartTrackingRefBased/>
  <w15:docId w15:val="{18B95170-E577-440E-B5B1-F1BB3AC6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63A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329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AB18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B20AB"/>
    <w:pPr>
      <w:ind w:left="720"/>
      <w:contextualSpacing/>
    </w:pPr>
  </w:style>
  <w:style w:type="character" w:styleId="Merknadsreferanse">
    <w:name w:val="annotation reference"/>
    <w:basedOn w:val="Standardskriftforavsnitt"/>
    <w:uiPriority w:val="99"/>
    <w:semiHidden/>
    <w:unhideWhenUsed/>
    <w:rsid w:val="00667FBD"/>
    <w:rPr>
      <w:sz w:val="16"/>
      <w:szCs w:val="16"/>
    </w:rPr>
  </w:style>
  <w:style w:type="paragraph" w:styleId="Merknadstekst">
    <w:name w:val="annotation text"/>
    <w:basedOn w:val="Normal"/>
    <w:link w:val="MerknadstekstTegn"/>
    <w:uiPriority w:val="99"/>
    <w:unhideWhenUsed/>
    <w:rsid w:val="00667FBD"/>
    <w:pPr>
      <w:spacing w:line="240" w:lineRule="auto"/>
    </w:pPr>
    <w:rPr>
      <w:sz w:val="20"/>
      <w:szCs w:val="20"/>
    </w:rPr>
  </w:style>
  <w:style w:type="character" w:customStyle="1" w:styleId="MerknadstekstTegn">
    <w:name w:val="Merknadstekst Tegn"/>
    <w:basedOn w:val="Standardskriftforavsnitt"/>
    <w:link w:val="Merknadstekst"/>
    <w:uiPriority w:val="99"/>
    <w:rsid w:val="00667FBD"/>
    <w:rPr>
      <w:sz w:val="20"/>
      <w:szCs w:val="20"/>
    </w:rPr>
  </w:style>
  <w:style w:type="paragraph" w:styleId="Kommentaremne">
    <w:name w:val="annotation subject"/>
    <w:basedOn w:val="Merknadstekst"/>
    <w:next w:val="Merknadstekst"/>
    <w:link w:val="KommentaremneTegn"/>
    <w:uiPriority w:val="99"/>
    <w:semiHidden/>
    <w:unhideWhenUsed/>
    <w:rsid w:val="00667FBD"/>
    <w:rPr>
      <w:b/>
      <w:bCs/>
    </w:rPr>
  </w:style>
  <w:style w:type="character" w:customStyle="1" w:styleId="KommentaremneTegn">
    <w:name w:val="Kommentaremne Tegn"/>
    <w:basedOn w:val="MerknadstekstTegn"/>
    <w:link w:val="Kommentaremne"/>
    <w:uiPriority w:val="99"/>
    <w:semiHidden/>
    <w:rsid w:val="00667FBD"/>
    <w:rPr>
      <w:b/>
      <w:bCs/>
      <w:sz w:val="20"/>
      <w:szCs w:val="20"/>
    </w:rPr>
  </w:style>
  <w:style w:type="paragraph" w:styleId="Bobletekst">
    <w:name w:val="Balloon Text"/>
    <w:basedOn w:val="Normal"/>
    <w:link w:val="BobletekstTegn"/>
    <w:uiPriority w:val="99"/>
    <w:semiHidden/>
    <w:unhideWhenUsed/>
    <w:rsid w:val="00667FB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67FBD"/>
    <w:rPr>
      <w:rFonts w:ascii="Segoe UI" w:hAnsi="Segoe UI" w:cs="Segoe UI"/>
      <w:sz w:val="18"/>
      <w:szCs w:val="18"/>
    </w:rPr>
  </w:style>
  <w:style w:type="character" w:styleId="Hyperkobling">
    <w:name w:val="Hyperlink"/>
    <w:basedOn w:val="Standardskriftforavsnitt"/>
    <w:uiPriority w:val="99"/>
    <w:unhideWhenUsed/>
    <w:rsid w:val="00667FBD"/>
    <w:rPr>
      <w:color w:val="0563C1" w:themeColor="hyperlink"/>
      <w:u w:val="single"/>
    </w:rPr>
  </w:style>
  <w:style w:type="character" w:customStyle="1" w:styleId="Ulstomtale1">
    <w:name w:val="Uløst omtale1"/>
    <w:basedOn w:val="Standardskriftforavsnitt"/>
    <w:uiPriority w:val="99"/>
    <w:semiHidden/>
    <w:unhideWhenUsed/>
    <w:rsid w:val="00667FBD"/>
    <w:rPr>
      <w:color w:val="605E5C"/>
      <w:shd w:val="clear" w:color="auto" w:fill="E1DFDD"/>
    </w:rPr>
  </w:style>
  <w:style w:type="character" w:styleId="Fulgthyperkobling">
    <w:name w:val="FollowedHyperlink"/>
    <w:basedOn w:val="Standardskriftforavsnitt"/>
    <w:uiPriority w:val="99"/>
    <w:semiHidden/>
    <w:unhideWhenUsed/>
    <w:rsid w:val="00D17EEB"/>
    <w:rPr>
      <w:color w:val="954F72" w:themeColor="followedHyperlink"/>
      <w:u w:val="single"/>
    </w:rPr>
  </w:style>
  <w:style w:type="paragraph" w:styleId="Revisjon">
    <w:name w:val="Revision"/>
    <w:hidden/>
    <w:uiPriority w:val="99"/>
    <w:semiHidden/>
    <w:rsid w:val="004F14D3"/>
    <w:pPr>
      <w:spacing w:after="0" w:line="240" w:lineRule="auto"/>
    </w:pPr>
  </w:style>
  <w:style w:type="paragraph" w:customStyle="1" w:styleId="Default">
    <w:name w:val="Default"/>
    <w:rsid w:val="004B6F91"/>
    <w:pPr>
      <w:autoSpaceDE w:val="0"/>
      <w:autoSpaceDN w:val="0"/>
      <w:adjustRightInd w:val="0"/>
      <w:spacing w:after="0" w:line="240" w:lineRule="auto"/>
    </w:pPr>
    <w:rPr>
      <w:rFonts w:ascii="Trebuchet MS" w:hAnsi="Trebuchet MS" w:cs="Trebuchet MS"/>
      <w:color w:val="000000"/>
      <w:sz w:val="24"/>
      <w:szCs w:val="24"/>
    </w:rPr>
  </w:style>
  <w:style w:type="character" w:customStyle="1" w:styleId="Overskrift2Tegn">
    <w:name w:val="Overskrift 2 Tegn"/>
    <w:basedOn w:val="Standardskriftforavsnitt"/>
    <w:link w:val="Overskrift2"/>
    <w:uiPriority w:val="9"/>
    <w:rsid w:val="003329AE"/>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AB18E5"/>
    <w:rPr>
      <w:rFonts w:asciiTheme="majorHAnsi" w:eastAsiaTheme="majorEastAsia" w:hAnsiTheme="majorHAnsi" w:cstheme="majorBidi"/>
      <w:color w:val="1F3763" w:themeColor="accent1" w:themeShade="7F"/>
      <w:sz w:val="24"/>
      <w:szCs w:val="24"/>
    </w:rPr>
  </w:style>
  <w:style w:type="character" w:customStyle="1" w:styleId="Overskrift1Tegn">
    <w:name w:val="Overskrift 1 Tegn"/>
    <w:basedOn w:val="Standardskriftforavsnitt"/>
    <w:link w:val="Overskrift1"/>
    <w:uiPriority w:val="9"/>
    <w:rsid w:val="00763AE7"/>
    <w:rPr>
      <w:rFonts w:asciiTheme="majorHAnsi" w:eastAsiaTheme="majorEastAsia" w:hAnsiTheme="majorHAnsi" w:cstheme="majorBidi"/>
      <w:color w:val="2F5496" w:themeColor="accent1" w:themeShade="BF"/>
      <w:sz w:val="32"/>
      <w:szCs w:val="32"/>
    </w:rPr>
  </w:style>
  <w:style w:type="character" w:styleId="Ulstomtale">
    <w:name w:val="Unresolved Mention"/>
    <w:basedOn w:val="Standardskriftforavsnitt"/>
    <w:uiPriority w:val="99"/>
    <w:semiHidden/>
    <w:unhideWhenUsed/>
    <w:rsid w:val="00D1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673715">
      <w:bodyDiv w:val="1"/>
      <w:marLeft w:val="0"/>
      <w:marRight w:val="0"/>
      <w:marTop w:val="0"/>
      <w:marBottom w:val="0"/>
      <w:divBdr>
        <w:top w:val="none" w:sz="0" w:space="0" w:color="auto"/>
        <w:left w:val="none" w:sz="0" w:space="0" w:color="auto"/>
        <w:bottom w:val="none" w:sz="0" w:space="0" w:color="auto"/>
        <w:right w:val="none" w:sz="0" w:space="0" w:color="auto"/>
      </w:divBdr>
    </w:div>
    <w:div w:id="174981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orden.org/en/publication/cost-inaction-0" TargetMode="External"/><Relationship Id="rId18" Type="http://schemas.openxmlformats.org/officeDocument/2006/relationships/hyperlink" Target="https://www.matportalen.no/uonskedestoffer_i_mat/tema/miljogifter/advarer_mot_aa_spise_visse_fiskearter_fra_tyrifjord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amap.no/documents/doc/AMAP-Assessment-2016-Chemicals-of-Emerging-Arctic-Concern/1624" TargetMode="External"/><Relationship Id="rId17" Type="http://schemas.openxmlformats.org/officeDocument/2006/relationships/hyperlink" Target="https://www.miljodirektoratet.no/aktuelt/nyheter/2019/mai-2019/hoye-nivaer-av-miljogifter-funnet-i-tyrifjorden--mattilsynet-advarer-mot-a-spise-visse-typer-fisk/" TargetMode="External"/><Relationship Id="rId2" Type="http://schemas.openxmlformats.org/officeDocument/2006/relationships/customXml" Target="../customXml/item2.xml"/><Relationship Id="rId16" Type="http://schemas.openxmlformats.org/officeDocument/2006/relationships/hyperlink" Target="http://tema.miljodirektoratet.no/no/Tema/Miljoovervakning/Naturovervaking/Giftfritt-miljo/Miljogifter-i-en-urban-fjord/" TargetMode="External"/><Relationship Id="rId20" Type="http://schemas.openxmlformats.org/officeDocument/2006/relationships/hyperlink" Target="https://www.miljodirektoratet.no/aktuelt/nyheter/2016/desember-2016/skadelig-fluorstoff-blir-forbudt-i-europ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miljodirektoratet.no/globalassets/publikasjoner/M611/M611.pdf" TargetMode="External"/><Relationship Id="rId5" Type="http://schemas.openxmlformats.org/officeDocument/2006/relationships/customXml" Target="../customXml/item5.xml"/><Relationship Id="rId15" Type="http://schemas.openxmlformats.org/officeDocument/2006/relationships/hyperlink" Target="http://tema.miljodirektoratet.no/no/Tema/Miljoovervakning/Naturovervaking/Giftfritt-miljo/Miljogifter-langs-kysten-MILKYS/" TargetMode="External"/><Relationship Id="rId10" Type="http://schemas.openxmlformats.org/officeDocument/2006/relationships/hyperlink" Target="https://www.miljostatus.no/tema/kjemikalier/prioritetslisten/PFOS-PFOA-og-andre-PFCs/" TargetMode="External"/><Relationship Id="rId19" Type="http://schemas.openxmlformats.org/officeDocument/2006/relationships/hyperlink" Target="https://www.miljostatus.no/tema/kjemikalier/prioritetslist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ema.miljodirektoratet.no/no/Tema/Miljoovervakning/Naturovervaking/Giftfritt-miljo/Miljogifter-i-terrestrisk-og-bynart-miljo/"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3010fb3-0ead-40f9-8418-3186255a05f9" ContentTypeId="0x010100D14BD004BF1C4459B890F3727F092580" PreviousValue="false"/>
</file>

<file path=customXml/item3.xml><?xml version="1.0" encoding="utf-8"?>
<ct:contentTypeSchema xmlns:ct="http://schemas.microsoft.com/office/2006/metadata/contentType" xmlns:ma="http://schemas.microsoft.com/office/2006/metadata/properties/metaAttributes" ct:_="" ma:_="" ma:contentTypeName="Miljødirektoratet Dokument" ma:contentTypeID="0x010100D14BD004BF1C4459B890F3727F092580004228041D364B7E47AB816CC220EA6B14" ma:contentTypeVersion="4" ma:contentTypeDescription="Opprett et nytt dokument. " ma:contentTypeScope="" ma:versionID="6d63f6e9fc8b3a654f14b29674fb1996">
  <xsd:schema xmlns:xsd="http://www.w3.org/2001/XMLSchema" xmlns:xs="http://www.w3.org/2001/XMLSchema" xmlns:p="http://schemas.microsoft.com/office/2006/metadata/properties" xmlns:ns2="99b93dda-0db1-4804-bcd9-79ac3408f7b3" targetNamespace="http://schemas.microsoft.com/office/2006/metadata/properties" ma:root="true" ma:fieldsID="22dc9ee11f6fc9575e472e3af58e1223" ns2:_="">
    <xsd:import namespace="99b93dda-0db1-4804-bcd9-79ac3408f7b3"/>
    <xsd:element name="properties">
      <xsd:complexType>
        <xsd:sequence>
          <xsd:element name="documentManagement">
            <xsd:complexType>
              <xsd:all>
                <xsd:element ref="ns2:gdc15e87e6184dc285cecc59dfe3e409" minOccurs="0"/>
                <xsd:element ref="ns2:TaxCatchAll" minOccurs="0"/>
                <xsd:element ref="ns2:TaxCatchAllLabel" minOccurs="0"/>
                <xsd:element ref="ns2:a707137999d24c5390df78a72943486a" minOccurs="0"/>
                <xsd:element ref="ns2:Avtalt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3dda-0db1-4804-bcd9-79ac3408f7b3" elementFormDefault="qualified">
    <xsd:import namespace="http://schemas.microsoft.com/office/2006/documentManagement/types"/>
    <xsd:import namespace="http://schemas.microsoft.com/office/infopath/2007/PartnerControls"/>
    <xsd:element name="gdc15e87e6184dc285cecc59dfe3e409" ma:index="8" nillable="true" ma:taxonomy="true" ma:internalName="gdc15e87e6184dc285cecc59dfe3e409" ma:taxonomyFieldName="Dokumentkategori" ma:displayName="Dokumentkategori" ma:default="" ma:fieldId="{0dc15e87-e618-4dc2-85ce-cc59dfe3e409}" ma:taxonomyMulti="true" ma:sspId="f3010fb3-0ead-40f9-8418-3186255a05f9" ma:termSetId="53e1fc6a-97c5-4630-8402-445232887b95"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631797db-3cb1-4249-8a26-1f67b33dc348}" ma:internalName="TaxCatchAll" ma:showField="CatchAllData" ma:web="3255e165-0b38-441a-8dcb-3d56e8401f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31797db-3cb1-4249-8a26-1f67b33dc348}" ma:internalName="TaxCatchAllLabel" ma:readOnly="true" ma:showField="CatchAllDataLabel" ma:web="3255e165-0b38-441a-8dcb-3d56e8401f10">
      <xsd:complexType>
        <xsd:complexContent>
          <xsd:extension base="dms:MultiChoiceLookup">
            <xsd:sequence>
              <xsd:element name="Value" type="dms:Lookup" maxOccurs="unbounded" minOccurs="0" nillable="true"/>
            </xsd:sequence>
          </xsd:extension>
        </xsd:complexContent>
      </xsd:complexType>
    </xsd:element>
    <xsd:element name="a707137999d24c5390df78a72943486a" ma:index="12" nillable="true" ma:taxonomy="true" ma:internalName="a707137999d24c5390df78a72943486a" ma:taxonomyFieldName="Stikkord" ma:displayName="Stikkord" ma:readOnly="false" ma:default="" ma:fieldId="{a7071379-99d2-4c53-90df-78a72943486a}" ma:taxonomyMulti="true" ma:sspId="f3010fb3-0ead-40f9-8418-3186255a05f9" ma:termSetId="5b9839b4-4137-4aaf-bfa7-b3e208cd477c" ma:anchorId="00000000-0000-0000-0000-000000000000" ma:open="true" ma:isKeyword="false">
      <xsd:complexType>
        <xsd:sequence>
          <xsd:element ref="pc:Terms" minOccurs="0" maxOccurs="1"/>
        </xsd:sequence>
      </xsd:complexType>
    </xsd:element>
    <xsd:element name="AvtaltDato" ma:index="14" nillable="true" ma:displayName="Avtalt dato" ma:format="DateOnly" ma:indexed="true" ma:internalName="AvtaltDato"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dc15e87e6184dc285cecc59dfe3e409 xmlns="99b93dda-0db1-4804-bcd9-79ac3408f7b3">
      <Terms xmlns="http://schemas.microsoft.com/office/infopath/2007/PartnerControls"/>
    </gdc15e87e6184dc285cecc59dfe3e409>
    <TaxCatchAll xmlns="99b93dda-0db1-4804-bcd9-79ac3408f7b3"/>
    <a707137999d24c5390df78a72943486a xmlns="99b93dda-0db1-4804-bcd9-79ac3408f7b3">
      <Terms xmlns="http://schemas.microsoft.com/office/infopath/2007/PartnerControls"/>
    </a707137999d24c5390df78a72943486a>
    <AvtaltDato xmlns="99b93dda-0db1-4804-bcd9-79ac3408f7b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486A1-9FDB-4707-9BB0-2698A67C640C}">
  <ds:schemaRefs>
    <ds:schemaRef ds:uri="http://schemas.microsoft.com/sharepoint/v3/contenttype/forms"/>
  </ds:schemaRefs>
</ds:datastoreItem>
</file>

<file path=customXml/itemProps2.xml><?xml version="1.0" encoding="utf-8"?>
<ds:datastoreItem xmlns:ds="http://schemas.openxmlformats.org/officeDocument/2006/customXml" ds:itemID="{70726AAA-F36C-4672-89CA-EE888D7DD387}">
  <ds:schemaRefs>
    <ds:schemaRef ds:uri="Microsoft.SharePoint.Taxonomy.ContentTypeSync"/>
  </ds:schemaRefs>
</ds:datastoreItem>
</file>

<file path=customXml/itemProps3.xml><?xml version="1.0" encoding="utf-8"?>
<ds:datastoreItem xmlns:ds="http://schemas.openxmlformats.org/officeDocument/2006/customXml" ds:itemID="{B929F080-C833-4B8B-90D7-FAE7AAD5F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3dda-0db1-4804-bcd9-79ac3408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0E8F7D-1AD6-4169-8B7E-6CCF1E2A490A}">
  <ds:schemaRefs>
    <ds:schemaRef ds:uri="http://purl.org/dc/terms/"/>
    <ds:schemaRef ds:uri="http://schemas.openxmlformats.org/package/2006/metadata/core-properties"/>
    <ds:schemaRef ds:uri="99b93dda-0db1-4804-bcd9-79ac3408f7b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C1A83190-972E-466D-8148-0B7F9E08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1893</Words>
  <Characters>10034</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Heggelund</dc:creator>
  <cp:keywords/>
  <dc:description/>
  <cp:lastModifiedBy>Kjersti Dørumsgard Moxness</cp:lastModifiedBy>
  <cp:revision>2</cp:revision>
  <cp:lastPrinted>2019-06-05T12:06:00Z</cp:lastPrinted>
  <dcterms:created xsi:type="dcterms:W3CDTF">2019-07-04T12:43:00Z</dcterms:created>
  <dcterms:modified xsi:type="dcterms:W3CDTF">2019-07-04T12:43:00Z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0x010100D14BD004BF1C4459B890F3727F092580004228041D364B7E47AB816CC220EA6B14</vt:lpwstr>
  </property>
  <property fmtid="{D5CDD505-2E9C-101B-9397-08002B2CF9AE}" pid="3" name="Stikkord">
    <vt:lpwstr/>
  </property>
  <property fmtid="{D5CDD505-2E9C-101B-9397-08002B2CF9AE}" pid="4" name="Dokumentkategori">
    <vt:lpwstr/>
  </property>
</Properties>
</file>