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B3697D" w14:textId="2609222A" w:rsidR="005D0FB2" w:rsidRPr="00E35F06" w:rsidRDefault="005D0FB2" w:rsidP="005D0FB2">
      <w:pPr>
        <w:rPr>
          <w:color w:val="FF0000"/>
        </w:rPr>
      </w:pPr>
      <w:r w:rsidRPr="00E35F06">
        <w:rPr>
          <w:color w:val="FF0000"/>
        </w:rPr>
        <w:t xml:space="preserve">[Mal for </w:t>
      </w:r>
      <w:r>
        <w:rPr>
          <w:color w:val="FF0000"/>
        </w:rPr>
        <w:t>oversendelse</w:t>
      </w:r>
      <w:r w:rsidRPr="00E35F06">
        <w:rPr>
          <w:color w:val="FF0000"/>
        </w:rPr>
        <w:t xml:space="preserve"> av klage</w:t>
      </w:r>
      <w:r>
        <w:rPr>
          <w:color w:val="FF0000"/>
        </w:rPr>
        <w:t xml:space="preserve"> til fylkesmannen</w:t>
      </w:r>
      <w:r w:rsidRPr="00E35F06">
        <w:rPr>
          <w:color w:val="FF0000"/>
        </w:rPr>
        <w:t>]</w:t>
      </w:r>
    </w:p>
    <w:p w14:paraId="244F3647" w14:textId="1AB4EB3D" w:rsidR="005D0FB2" w:rsidRPr="005D0FB2" w:rsidRDefault="005D0FB2" w:rsidP="009E6ACC">
      <w:pPr>
        <w:rPr>
          <w:color w:val="FF0000"/>
        </w:rPr>
      </w:pPr>
      <w:bookmarkStart w:id="0" w:name="_Hlk16585660"/>
      <w:r w:rsidRPr="00E35F06">
        <w:rPr>
          <w:color w:val="FF0000"/>
        </w:rPr>
        <w:t xml:space="preserve">[Fjern </w:t>
      </w:r>
      <w:r w:rsidRPr="00E35F06">
        <w:rPr>
          <w:color w:val="0070C0"/>
        </w:rPr>
        <w:t>blå</w:t>
      </w:r>
      <w:r w:rsidRPr="00E35F06">
        <w:rPr>
          <w:color w:val="FF0000"/>
        </w:rPr>
        <w:t xml:space="preserve"> tekst hvis det ikke er gitt pålegg om stans]</w:t>
      </w:r>
      <w:bookmarkEnd w:id="0"/>
    </w:p>
    <w:p w14:paraId="74E649C1" w14:textId="5A501935" w:rsidR="009E6ACC" w:rsidRPr="00D66EA1" w:rsidRDefault="009E6ACC" w:rsidP="009E6ACC">
      <w:pPr>
        <w:rPr>
          <w:b/>
          <w:sz w:val="28"/>
          <w:szCs w:val="28"/>
        </w:rPr>
      </w:pPr>
      <w:r>
        <w:rPr>
          <w:b/>
          <w:sz w:val="28"/>
          <w:szCs w:val="28"/>
        </w:rPr>
        <w:t>Oversendelse av klage på kommunen</w:t>
      </w:r>
      <w:r w:rsidR="00766A60">
        <w:rPr>
          <w:b/>
          <w:sz w:val="28"/>
          <w:szCs w:val="28"/>
        </w:rPr>
        <w:t xml:space="preserve"> sitt</w:t>
      </w:r>
      <w:r>
        <w:rPr>
          <w:b/>
          <w:sz w:val="28"/>
          <w:szCs w:val="28"/>
        </w:rPr>
        <w:t xml:space="preserve"> vedtak om </w:t>
      </w:r>
      <w:r w:rsidR="00D66EA1">
        <w:rPr>
          <w:b/>
          <w:color w:val="0070C0"/>
          <w:sz w:val="28"/>
          <w:szCs w:val="28"/>
        </w:rPr>
        <w:t xml:space="preserve">stans, </w:t>
      </w:r>
      <w:r>
        <w:rPr>
          <w:b/>
          <w:sz w:val="28"/>
          <w:szCs w:val="28"/>
        </w:rPr>
        <w:t>fjern</w:t>
      </w:r>
      <w:r w:rsidR="00D66EA1">
        <w:rPr>
          <w:b/>
          <w:sz w:val="28"/>
          <w:szCs w:val="28"/>
        </w:rPr>
        <w:t>ing og ileggelse av tvangsmulkt for ulovlig stengsel</w:t>
      </w:r>
      <w:r>
        <w:rPr>
          <w:b/>
          <w:sz w:val="28"/>
          <w:szCs w:val="28"/>
        </w:rPr>
        <w:t xml:space="preserve"> </w:t>
      </w:r>
    </w:p>
    <w:p w14:paraId="41A87164" w14:textId="77777777" w:rsidR="009E6ACC" w:rsidRDefault="009E6ACC" w:rsidP="009E6ACC">
      <w:pPr>
        <w:rPr>
          <w:b/>
          <w:sz w:val="28"/>
          <w:szCs w:val="28"/>
        </w:rPr>
      </w:pP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"/>
        <w:gridCol w:w="212"/>
        <w:gridCol w:w="1588"/>
        <w:gridCol w:w="70"/>
        <w:gridCol w:w="3870"/>
        <w:gridCol w:w="497"/>
        <w:gridCol w:w="302"/>
        <w:gridCol w:w="477"/>
        <w:gridCol w:w="2079"/>
        <w:gridCol w:w="160"/>
        <w:gridCol w:w="243"/>
      </w:tblGrid>
      <w:tr w:rsidR="009E6ACC" w:rsidRPr="00D60013" w14:paraId="0E1A875E" w14:textId="77777777" w:rsidTr="001F1489">
        <w:trPr>
          <w:gridBefore w:val="1"/>
          <w:gridAfter w:val="1"/>
          <w:wBefore w:w="70" w:type="dxa"/>
          <w:wAfter w:w="243" w:type="dxa"/>
        </w:trPr>
        <w:tc>
          <w:tcPr>
            <w:tcW w:w="212" w:type="dxa"/>
            <w:hideMark/>
          </w:tcPr>
          <w:p w14:paraId="7612E1F7" w14:textId="77777777" w:rsidR="009E6ACC" w:rsidRPr="00D60013" w:rsidRDefault="009E6ACC" w:rsidP="001F1489">
            <w:pPr>
              <w:pStyle w:val="Topptekst"/>
              <w:rPr>
                <w:sz w:val="20"/>
                <w:szCs w:val="20"/>
              </w:rPr>
            </w:pPr>
          </w:p>
        </w:tc>
        <w:tc>
          <w:tcPr>
            <w:tcW w:w="1658" w:type="dxa"/>
            <w:gridSpan w:val="2"/>
          </w:tcPr>
          <w:p w14:paraId="4D73BC5D" w14:textId="77777777" w:rsidR="009E6ACC" w:rsidRPr="00D60013" w:rsidRDefault="009E6ACC" w:rsidP="001F1489">
            <w:pPr>
              <w:pStyle w:val="Topptek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Grunneier:</w:t>
            </w:r>
          </w:p>
        </w:tc>
        <w:tc>
          <w:tcPr>
            <w:tcW w:w="3870" w:type="dxa"/>
          </w:tcPr>
          <w:p w14:paraId="6C0E0A88" w14:textId="6DB641E8" w:rsidR="009E6ACC" w:rsidRPr="00D60013" w:rsidRDefault="005D0FB2" w:rsidP="001F1489">
            <w:pPr>
              <w:pStyle w:val="Topptekst"/>
              <w:rPr>
                <w:sz w:val="20"/>
                <w:szCs w:val="20"/>
              </w:rPr>
            </w:pPr>
            <w:r w:rsidRPr="005D0FB2">
              <w:rPr>
                <w:color w:val="FF0000"/>
                <w:sz w:val="20"/>
                <w:szCs w:val="20"/>
              </w:rPr>
              <w:t>&lt;Navn&gt;</w:t>
            </w:r>
          </w:p>
        </w:tc>
        <w:tc>
          <w:tcPr>
            <w:tcW w:w="1276" w:type="dxa"/>
            <w:gridSpan w:val="3"/>
            <w:hideMark/>
          </w:tcPr>
          <w:p w14:paraId="71B6FFEF" w14:textId="77777777" w:rsidR="009E6ACC" w:rsidRPr="00D60013" w:rsidRDefault="009E6ACC" w:rsidP="001F1489">
            <w:pPr>
              <w:pStyle w:val="Topptekst"/>
              <w:rPr>
                <w:sz w:val="20"/>
                <w:szCs w:val="20"/>
              </w:rPr>
            </w:pPr>
            <w:r w:rsidRPr="00D60013">
              <w:rPr>
                <w:sz w:val="20"/>
                <w:szCs w:val="20"/>
              </w:rPr>
              <w:t>Gnr/Bnr:</w:t>
            </w:r>
          </w:p>
        </w:tc>
        <w:tc>
          <w:tcPr>
            <w:tcW w:w="2079" w:type="dxa"/>
            <w:hideMark/>
          </w:tcPr>
          <w:p w14:paraId="14856FD5" w14:textId="037AB9AF" w:rsidR="009E6ACC" w:rsidRPr="00D60013" w:rsidRDefault="005D0FB2" w:rsidP="001F1489">
            <w:pPr>
              <w:pStyle w:val="Topptekst"/>
              <w:rPr>
                <w:sz w:val="20"/>
                <w:szCs w:val="20"/>
              </w:rPr>
            </w:pPr>
            <w:bookmarkStart w:id="1" w:name="GNR"/>
            <w:bookmarkEnd w:id="1"/>
            <w:r w:rsidRPr="005D0FB2">
              <w:rPr>
                <w:color w:val="FF0000"/>
                <w:sz w:val="20"/>
                <w:szCs w:val="20"/>
              </w:rPr>
              <w:t>&lt;gnr/bnr&gt;</w:t>
            </w:r>
          </w:p>
        </w:tc>
        <w:tc>
          <w:tcPr>
            <w:tcW w:w="160" w:type="dxa"/>
          </w:tcPr>
          <w:p w14:paraId="5E200988" w14:textId="77777777" w:rsidR="009E6ACC" w:rsidRPr="00D60013" w:rsidRDefault="009E6ACC" w:rsidP="001F1489">
            <w:pPr>
              <w:pStyle w:val="Topptekst"/>
              <w:rPr>
                <w:sz w:val="20"/>
                <w:szCs w:val="20"/>
              </w:rPr>
            </w:pPr>
          </w:p>
        </w:tc>
      </w:tr>
      <w:tr w:rsidR="009E6ACC" w:rsidRPr="00D60013" w14:paraId="41014F45" w14:textId="77777777" w:rsidTr="001F1489">
        <w:trPr>
          <w:gridBefore w:val="1"/>
          <w:gridAfter w:val="1"/>
          <w:wBefore w:w="70" w:type="dxa"/>
          <w:wAfter w:w="243" w:type="dxa"/>
        </w:trPr>
        <w:tc>
          <w:tcPr>
            <w:tcW w:w="212" w:type="dxa"/>
            <w:hideMark/>
          </w:tcPr>
          <w:p w14:paraId="2AC7D646" w14:textId="77777777" w:rsidR="009E6ACC" w:rsidRPr="00D60013" w:rsidRDefault="009E6ACC" w:rsidP="001F1489">
            <w:pPr>
              <w:pStyle w:val="Topptekst"/>
              <w:rPr>
                <w:sz w:val="20"/>
                <w:szCs w:val="20"/>
              </w:rPr>
            </w:pPr>
          </w:p>
        </w:tc>
        <w:tc>
          <w:tcPr>
            <w:tcW w:w="1658" w:type="dxa"/>
            <w:gridSpan w:val="2"/>
          </w:tcPr>
          <w:p w14:paraId="4F740CF3" w14:textId="77777777" w:rsidR="009E6ACC" w:rsidRPr="00D60013" w:rsidRDefault="009E6ACC" w:rsidP="001F1489">
            <w:pPr>
              <w:pStyle w:val="Topptek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Tiltakets art:</w:t>
            </w:r>
          </w:p>
        </w:tc>
        <w:tc>
          <w:tcPr>
            <w:tcW w:w="3870" w:type="dxa"/>
          </w:tcPr>
          <w:p w14:paraId="3221B818" w14:textId="3945B2D5" w:rsidR="009E6ACC" w:rsidRPr="00D60013" w:rsidRDefault="00186194" w:rsidP="001F1489">
            <w:pPr>
              <w:pStyle w:val="Topptekst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&lt;</w:t>
            </w:r>
            <w:r w:rsidR="009E6ACC" w:rsidRPr="00625372">
              <w:rPr>
                <w:color w:val="FF0000"/>
                <w:sz w:val="20"/>
                <w:szCs w:val="20"/>
              </w:rPr>
              <w:t>Hvilket tiltak som er ulovlig</w:t>
            </w:r>
            <w:r>
              <w:rPr>
                <w:color w:val="FF0000"/>
                <w:sz w:val="20"/>
                <w:szCs w:val="20"/>
              </w:rPr>
              <w:t>&gt;</w:t>
            </w:r>
          </w:p>
        </w:tc>
        <w:tc>
          <w:tcPr>
            <w:tcW w:w="1276" w:type="dxa"/>
            <w:gridSpan w:val="3"/>
            <w:hideMark/>
          </w:tcPr>
          <w:p w14:paraId="52A0472F" w14:textId="77777777" w:rsidR="009E6ACC" w:rsidRPr="00D60013" w:rsidRDefault="009E6ACC" w:rsidP="001F1489">
            <w:pPr>
              <w:pStyle w:val="Topptekst"/>
              <w:rPr>
                <w:sz w:val="20"/>
                <w:szCs w:val="20"/>
              </w:rPr>
            </w:pPr>
            <w:r w:rsidRPr="00D60013">
              <w:rPr>
                <w:sz w:val="20"/>
                <w:szCs w:val="20"/>
              </w:rPr>
              <w:t>Byggested:</w:t>
            </w:r>
          </w:p>
        </w:tc>
        <w:tc>
          <w:tcPr>
            <w:tcW w:w="2079" w:type="dxa"/>
            <w:hideMark/>
          </w:tcPr>
          <w:p w14:paraId="69D7C770" w14:textId="16155EEF" w:rsidR="009E6ACC" w:rsidRPr="00D60013" w:rsidRDefault="005D0FB2" w:rsidP="001F1489">
            <w:pPr>
              <w:pStyle w:val="Topptekst"/>
              <w:rPr>
                <w:sz w:val="20"/>
                <w:szCs w:val="20"/>
              </w:rPr>
            </w:pPr>
            <w:bookmarkStart w:id="2" w:name="EIENDOMSADRESSE"/>
            <w:bookmarkEnd w:id="2"/>
            <w:r w:rsidRPr="005D0FB2">
              <w:rPr>
                <w:color w:val="FF0000"/>
                <w:sz w:val="20"/>
                <w:szCs w:val="20"/>
              </w:rPr>
              <w:t>&lt;kommune&gt;</w:t>
            </w:r>
          </w:p>
        </w:tc>
        <w:tc>
          <w:tcPr>
            <w:tcW w:w="160" w:type="dxa"/>
          </w:tcPr>
          <w:p w14:paraId="160B0D13" w14:textId="77777777" w:rsidR="009E6ACC" w:rsidRPr="00D60013" w:rsidRDefault="009E6ACC" w:rsidP="001F1489">
            <w:pPr>
              <w:pStyle w:val="Topptekst"/>
              <w:rPr>
                <w:sz w:val="20"/>
                <w:szCs w:val="20"/>
              </w:rPr>
            </w:pPr>
          </w:p>
        </w:tc>
      </w:tr>
      <w:tr w:rsidR="009E6ACC" w:rsidRPr="00D60013" w14:paraId="1824EB75" w14:textId="77777777" w:rsidTr="001F1489">
        <w:tc>
          <w:tcPr>
            <w:tcW w:w="1870" w:type="dxa"/>
            <w:gridSpan w:val="3"/>
            <w:tcBorders>
              <w:bottom w:val="dashSmallGap" w:sz="4" w:space="0" w:color="auto"/>
            </w:tcBorders>
          </w:tcPr>
          <w:p w14:paraId="6A4ADAD6" w14:textId="77777777" w:rsidR="009E6ACC" w:rsidRPr="00D60013" w:rsidRDefault="009E6ACC" w:rsidP="001F1489">
            <w:pPr>
              <w:pStyle w:val="Topptekst"/>
              <w:rPr>
                <w:sz w:val="20"/>
                <w:szCs w:val="20"/>
              </w:rPr>
            </w:pPr>
          </w:p>
        </w:tc>
        <w:tc>
          <w:tcPr>
            <w:tcW w:w="4437" w:type="dxa"/>
            <w:gridSpan w:val="3"/>
            <w:tcBorders>
              <w:bottom w:val="dashSmallGap" w:sz="4" w:space="0" w:color="auto"/>
            </w:tcBorders>
          </w:tcPr>
          <w:p w14:paraId="54BA3C9A" w14:textId="77777777" w:rsidR="009E6ACC" w:rsidRPr="00D60013" w:rsidRDefault="009E6ACC" w:rsidP="001F1489">
            <w:pPr>
              <w:pStyle w:val="Topptekst"/>
              <w:rPr>
                <w:sz w:val="20"/>
                <w:szCs w:val="20"/>
              </w:rPr>
            </w:pPr>
          </w:p>
        </w:tc>
        <w:tc>
          <w:tcPr>
            <w:tcW w:w="302" w:type="dxa"/>
            <w:tcBorders>
              <w:bottom w:val="dashSmallGap" w:sz="4" w:space="0" w:color="auto"/>
            </w:tcBorders>
          </w:tcPr>
          <w:p w14:paraId="07B3B943" w14:textId="77777777" w:rsidR="009E6ACC" w:rsidRPr="00D60013" w:rsidRDefault="009E6ACC" w:rsidP="001F1489">
            <w:pPr>
              <w:pStyle w:val="Topptekst"/>
              <w:rPr>
                <w:sz w:val="20"/>
                <w:szCs w:val="20"/>
              </w:rPr>
            </w:pPr>
          </w:p>
        </w:tc>
        <w:tc>
          <w:tcPr>
            <w:tcW w:w="2948" w:type="dxa"/>
            <w:gridSpan w:val="4"/>
            <w:tcBorders>
              <w:bottom w:val="dashSmallGap" w:sz="4" w:space="0" w:color="auto"/>
            </w:tcBorders>
          </w:tcPr>
          <w:p w14:paraId="14D7069A" w14:textId="77777777" w:rsidR="009E6ACC" w:rsidRPr="00D60013" w:rsidRDefault="009E6ACC" w:rsidP="001F1489">
            <w:pPr>
              <w:pStyle w:val="Topptekst"/>
              <w:rPr>
                <w:sz w:val="20"/>
                <w:szCs w:val="20"/>
              </w:rPr>
            </w:pPr>
          </w:p>
        </w:tc>
      </w:tr>
    </w:tbl>
    <w:p w14:paraId="5B69B31B" w14:textId="77777777" w:rsidR="009E6ACC" w:rsidRDefault="009E6ACC" w:rsidP="009E6ACC">
      <w:pPr>
        <w:pStyle w:val="Brdtekst"/>
        <w:tabs>
          <w:tab w:val="left" w:pos="5670"/>
        </w:tabs>
        <w:rPr>
          <w:sz w:val="22"/>
        </w:rPr>
      </w:pPr>
    </w:p>
    <w:p w14:paraId="0108F737" w14:textId="77777777" w:rsidR="009E6ACC" w:rsidRDefault="009E6ACC" w:rsidP="009E6ACC"/>
    <w:p w14:paraId="5000BBBE" w14:textId="3B1D9817" w:rsidR="009E6ACC" w:rsidRDefault="006D2D7F" w:rsidP="009E6ACC">
      <w:pPr>
        <w:jc w:val="both"/>
      </w:pPr>
      <w:r w:rsidRPr="005D0FB2">
        <w:rPr>
          <w:color w:val="FF0000"/>
        </w:rPr>
        <w:t xml:space="preserve">&lt;Navn&gt; </w:t>
      </w:r>
      <w:r w:rsidR="009E6ACC">
        <w:t xml:space="preserve">kommune har i vedtak av </w:t>
      </w:r>
      <w:r w:rsidR="009E6ACC" w:rsidRPr="004D60B6">
        <w:rPr>
          <w:color w:val="FF0000"/>
        </w:rPr>
        <w:t>&lt;dato&gt;</w:t>
      </w:r>
      <w:r w:rsidR="009E6ACC">
        <w:t xml:space="preserve"> pålagt </w:t>
      </w:r>
      <w:r w:rsidR="005D0FB2" w:rsidRPr="005D0FB2">
        <w:rPr>
          <w:color w:val="FF0000"/>
        </w:rPr>
        <w:t xml:space="preserve">&lt;navn&gt; </w:t>
      </w:r>
      <w:r w:rsidR="009E6ACC" w:rsidRPr="00766A60">
        <w:rPr>
          <w:color w:val="0070C0"/>
        </w:rPr>
        <w:t xml:space="preserve">å </w:t>
      </w:r>
      <w:r w:rsidR="00766A60" w:rsidRPr="00766A60">
        <w:rPr>
          <w:color w:val="0070C0"/>
        </w:rPr>
        <w:t>stanse arbeid med</w:t>
      </w:r>
      <w:r w:rsidR="00766A60">
        <w:rPr>
          <w:color w:val="0070C0"/>
        </w:rPr>
        <w:t xml:space="preserve"> og</w:t>
      </w:r>
      <w:r w:rsidR="00766A60" w:rsidRPr="00766A60">
        <w:rPr>
          <w:color w:val="0070C0"/>
        </w:rPr>
        <w:t xml:space="preserve"> </w:t>
      </w:r>
      <w:r w:rsidR="00766A60">
        <w:t xml:space="preserve">å </w:t>
      </w:r>
      <w:r w:rsidR="009E6ACC">
        <w:t xml:space="preserve">fjerne </w:t>
      </w:r>
      <w:r w:rsidR="009E6ACC" w:rsidRPr="004D60B6">
        <w:rPr>
          <w:color w:val="FF0000"/>
        </w:rPr>
        <w:t xml:space="preserve">&lt;det ulovlige </w:t>
      </w:r>
      <w:r w:rsidR="009E6ACC">
        <w:rPr>
          <w:color w:val="FF0000"/>
        </w:rPr>
        <w:t>stengselet</w:t>
      </w:r>
      <w:r w:rsidR="009E6ACC" w:rsidRPr="004D60B6">
        <w:rPr>
          <w:color w:val="FF0000"/>
        </w:rPr>
        <w:t>&gt;</w:t>
      </w:r>
      <w:r w:rsidR="00766A60" w:rsidRPr="00766A60">
        <w:t>,</w:t>
      </w:r>
      <w:r w:rsidR="00766A60">
        <w:t xml:space="preserve"> </w:t>
      </w:r>
      <w:r w:rsidR="00766A60" w:rsidRPr="00766A60">
        <w:t>og ilagt tvangsmulkt</w:t>
      </w:r>
      <w:r w:rsidR="009E6ACC">
        <w:t xml:space="preserve">. </w:t>
      </w:r>
    </w:p>
    <w:p w14:paraId="472F3BCB" w14:textId="77777777" w:rsidR="009E6ACC" w:rsidRDefault="009E6ACC" w:rsidP="009E6ACC">
      <w:pPr>
        <w:jc w:val="both"/>
      </w:pPr>
    </w:p>
    <w:p w14:paraId="7A15C2E5" w14:textId="1385458C" w:rsidR="009E6ACC" w:rsidRDefault="005D0FB2" w:rsidP="009E6ACC">
      <w:pPr>
        <w:jc w:val="both"/>
      </w:pPr>
      <w:r w:rsidRPr="005D0FB2">
        <w:rPr>
          <w:color w:val="FF0000"/>
        </w:rPr>
        <w:t>&lt;Navn</w:t>
      </w:r>
      <w:r w:rsidR="006D2D7F">
        <w:rPr>
          <w:color w:val="FF0000"/>
        </w:rPr>
        <w:t xml:space="preserve"> på klager</w:t>
      </w:r>
      <w:r w:rsidRPr="005D0FB2">
        <w:rPr>
          <w:color w:val="FF0000"/>
        </w:rPr>
        <w:t xml:space="preserve">&gt; </w:t>
      </w:r>
      <w:r w:rsidR="009E6ACC">
        <w:t xml:space="preserve">har i skriv av </w:t>
      </w:r>
      <w:r w:rsidR="009E6ACC" w:rsidRPr="004D60B6">
        <w:rPr>
          <w:color w:val="FF0000"/>
        </w:rPr>
        <w:t xml:space="preserve">&lt;dato&gt; </w:t>
      </w:r>
      <w:r w:rsidR="00766A60">
        <w:t>klaget på</w:t>
      </w:r>
      <w:r w:rsidR="009E6ACC">
        <w:t xml:space="preserve"> vårt vedtak</w:t>
      </w:r>
      <w:r w:rsidR="009E6ACC" w:rsidRPr="00D66EA1">
        <w:t xml:space="preserve">. </w:t>
      </w:r>
      <w:r w:rsidR="00D66EA1" w:rsidRPr="00D66EA1">
        <w:t xml:space="preserve">Kommunen har ikke funnet grunnlag for </w:t>
      </w:r>
      <w:r w:rsidR="00D66EA1">
        <w:t xml:space="preserve">å </w:t>
      </w:r>
      <w:r w:rsidR="00D66EA1" w:rsidRPr="00D66EA1">
        <w:t>ta klagen til følge</w:t>
      </w:r>
      <w:r w:rsidR="00D66EA1">
        <w:t xml:space="preserve">. </w:t>
      </w:r>
    </w:p>
    <w:p w14:paraId="2FE2B777" w14:textId="77777777" w:rsidR="009E6ACC" w:rsidRDefault="009E6ACC" w:rsidP="009E6ACC">
      <w:pPr>
        <w:jc w:val="both"/>
      </w:pPr>
    </w:p>
    <w:p w14:paraId="55BC3087" w14:textId="77777777" w:rsidR="009E6ACC" w:rsidRDefault="001B0241" w:rsidP="009E6ACC">
      <w:pPr>
        <w:jc w:val="both"/>
      </w:pPr>
      <w:r>
        <w:t>Vi sender med dette k</w:t>
      </w:r>
      <w:r w:rsidR="009E6ACC">
        <w:t xml:space="preserve">lagen </w:t>
      </w:r>
      <w:r>
        <w:t xml:space="preserve">over til </w:t>
      </w:r>
      <w:r w:rsidR="009E6ACC">
        <w:t>Fylkesmannen for endelig avgjørelse.</w:t>
      </w:r>
    </w:p>
    <w:p w14:paraId="2F9E8735" w14:textId="77777777" w:rsidR="009E6ACC" w:rsidRDefault="009E6ACC" w:rsidP="009E6ACC">
      <w:pPr>
        <w:jc w:val="both"/>
      </w:pPr>
    </w:p>
    <w:p w14:paraId="6FB5D6C4" w14:textId="77777777" w:rsidR="009E6ACC" w:rsidRDefault="009E6ACC" w:rsidP="009E6ACC">
      <w:pPr>
        <w:jc w:val="both"/>
      </w:pPr>
      <w:r>
        <w:t xml:space="preserve">Aktuelle saksdokumenter </w:t>
      </w:r>
      <w:r w:rsidR="001B0241">
        <w:t xml:space="preserve">er </w:t>
      </w:r>
      <w:r>
        <w:t>vedl</w:t>
      </w:r>
      <w:r w:rsidR="001B0241">
        <w:t>a</w:t>
      </w:r>
      <w:r>
        <w:t>g</w:t>
      </w:r>
      <w:r w:rsidR="001B0241">
        <w:t>t</w:t>
      </w:r>
      <w:r>
        <w:t xml:space="preserve">. Dersom det er behov for ytterligere opplysninger </w:t>
      </w:r>
      <w:r w:rsidR="001B0241">
        <w:t>om</w:t>
      </w:r>
      <w:r>
        <w:t xml:space="preserve"> saken kan </w:t>
      </w:r>
      <w:r w:rsidR="001B0241">
        <w:t xml:space="preserve">dere </w:t>
      </w:r>
      <w:r>
        <w:t>kontakte</w:t>
      </w:r>
      <w:r w:rsidR="001B0241" w:rsidRPr="001B0241">
        <w:t xml:space="preserve"> </w:t>
      </w:r>
      <w:r w:rsidR="001B0241">
        <w:t>undertegnede</w:t>
      </w:r>
      <w:r>
        <w:t xml:space="preserve">. </w:t>
      </w:r>
    </w:p>
    <w:p w14:paraId="2DFD073A" w14:textId="77777777" w:rsidR="009E6ACC" w:rsidRDefault="009E6ACC" w:rsidP="009E6ACC"/>
    <w:p w14:paraId="5F0B16CF" w14:textId="400865B3" w:rsidR="009E6ACC" w:rsidRPr="00A60334" w:rsidRDefault="009E6ACC" w:rsidP="009E6ACC">
      <w:pPr>
        <w:tabs>
          <w:tab w:val="left" w:pos="0"/>
          <w:tab w:val="left" w:pos="2340"/>
          <w:tab w:val="left" w:pos="3457"/>
          <w:tab w:val="left" w:pos="5385"/>
          <w:tab w:val="left" w:pos="7573"/>
          <w:tab w:val="left" w:pos="11520"/>
          <w:tab w:val="left" w:pos="12240"/>
          <w:tab w:val="left" w:pos="12958"/>
          <w:tab w:val="left" w:pos="13678"/>
          <w:tab w:val="left" w:pos="14398"/>
          <w:tab w:val="left" w:pos="15118"/>
          <w:tab w:val="left" w:pos="15838"/>
          <w:tab w:val="left" w:pos="16558"/>
          <w:tab w:val="left" w:pos="17278"/>
          <w:tab w:val="left" w:pos="17998"/>
          <w:tab w:val="left" w:pos="18718"/>
          <w:tab w:val="left" w:pos="19438"/>
          <w:tab w:val="left" w:pos="20158"/>
          <w:tab w:val="left" w:pos="20878"/>
          <w:tab w:val="left" w:pos="21598"/>
        </w:tabs>
        <w:rPr>
          <w:b/>
          <w:bCs/>
          <w:iCs/>
          <w:color w:val="000000"/>
        </w:rPr>
      </w:pPr>
      <w:r w:rsidRPr="00A60334">
        <w:rPr>
          <w:b/>
          <w:bCs/>
          <w:iCs/>
          <w:color w:val="000000"/>
        </w:rPr>
        <w:t xml:space="preserve">Ved all kontakt med </w:t>
      </w:r>
      <w:r w:rsidR="00A60334">
        <w:rPr>
          <w:b/>
          <w:bCs/>
          <w:iCs/>
          <w:color w:val="000000"/>
        </w:rPr>
        <w:t>kommune</w:t>
      </w:r>
      <w:r w:rsidRPr="00A60334">
        <w:rPr>
          <w:b/>
          <w:bCs/>
          <w:iCs/>
          <w:color w:val="000000"/>
        </w:rPr>
        <w:t xml:space="preserve"> i denne sak, vennligst referer til saksnummer</w:t>
      </w:r>
      <w:r w:rsidR="00186194" w:rsidRPr="00A60334">
        <w:rPr>
          <w:color w:val="FF0000"/>
          <w:szCs w:val="22"/>
        </w:rPr>
        <w:t xml:space="preserve"> &lt;</w:t>
      </w:r>
      <w:proofErr w:type="spellStart"/>
      <w:r w:rsidR="00186194" w:rsidRPr="00A60334">
        <w:rPr>
          <w:color w:val="FF0000"/>
          <w:szCs w:val="22"/>
        </w:rPr>
        <w:t>xxxx</w:t>
      </w:r>
      <w:proofErr w:type="spellEnd"/>
      <w:r w:rsidR="00186194" w:rsidRPr="00A60334">
        <w:rPr>
          <w:color w:val="FF0000"/>
          <w:szCs w:val="22"/>
        </w:rPr>
        <w:t>/xx&gt;</w:t>
      </w:r>
      <w:r w:rsidRPr="00A60334">
        <w:rPr>
          <w:b/>
          <w:bCs/>
          <w:iCs/>
          <w:color w:val="000000"/>
        </w:rPr>
        <w:t>.</w:t>
      </w:r>
    </w:p>
    <w:p w14:paraId="4776DBC4" w14:textId="77777777" w:rsidR="009E6ACC" w:rsidRDefault="009E6ACC" w:rsidP="009E6ACC">
      <w:pPr>
        <w:rPr>
          <w:b/>
          <w:i/>
        </w:rPr>
      </w:pPr>
    </w:p>
    <w:p w14:paraId="35D9BC81" w14:textId="77777777" w:rsidR="009E6ACC" w:rsidRDefault="009E6ACC" w:rsidP="009E6ACC"/>
    <w:p w14:paraId="7D217395" w14:textId="77777777" w:rsidR="009E6ACC" w:rsidRDefault="009E6ACC" w:rsidP="009E6ACC">
      <w:r>
        <w:t>Med hilsen</w:t>
      </w:r>
    </w:p>
    <w:p w14:paraId="70DF7CA9" w14:textId="77777777" w:rsidR="009E6ACC" w:rsidRDefault="009E6ACC" w:rsidP="009E6ACC">
      <w:bookmarkStart w:id="3" w:name="_GoBack"/>
      <w:bookmarkEnd w:id="3"/>
    </w:p>
    <w:p w14:paraId="48BE5DB9" w14:textId="77777777" w:rsidR="009E6ACC" w:rsidRDefault="009E6ACC" w:rsidP="009E6ACC"/>
    <w:p w14:paraId="7DC8A04C" w14:textId="77777777" w:rsidR="009E6ACC" w:rsidRDefault="009E6ACC" w:rsidP="009E6ACC"/>
    <w:p w14:paraId="14BA81CB" w14:textId="1959FC9B" w:rsidR="009E6ACC" w:rsidRDefault="00D66EA1" w:rsidP="009E6ACC">
      <w:r>
        <w:t xml:space="preserve">Vedlegg: </w:t>
      </w:r>
      <w:r w:rsidRPr="00D66EA1">
        <w:rPr>
          <w:color w:val="FF0000"/>
        </w:rPr>
        <w:t>[</w:t>
      </w:r>
      <w:r>
        <w:rPr>
          <w:color w:val="FF0000"/>
        </w:rPr>
        <w:t xml:space="preserve">vedtak, </w:t>
      </w:r>
      <w:r w:rsidRPr="00D66EA1">
        <w:rPr>
          <w:color w:val="FF0000"/>
        </w:rPr>
        <w:t>klagen</w:t>
      </w:r>
      <w:r>
        <w:rPr>
          <w:color w:val="FF0000"/>
        </w:rPr>
        <w:t xml:space="preserve"> og klangbehandlingen</w:t>
      </w:r>
      <w:r w:rsidRPr="00D66EA1">
        <w:rPr>
          <w:color w:val="FF0000"/>
        </w:rPr>
        <w:t>]</w:t>
      </w:r>
    </w:p>
    <w:p w14:paraId="5211F7BA" w14:textId="77777777" w:rsidR="009E6ACC" w:rsidRDefault="009E6ACC">
      <w:r>
        <w:t xml:space="preserve">Kopi: </w:t>
      </w:r>
      <w:r w:rsidRPr="009E6ACC">
        <w:rPr>
          <w:color w:val="FF0000"/>
        </w:rPr>
        <w:t>[alle parter i saken]</w:t>
      </w:r>
    </w:p>
    <w:sectPr w:rsidR="009E6A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ACC"/>
    <w:rsid w:val="00186194"/>
    <w:rsid w:val="001B0241"/>
    <w:rsid w:val="00483F70"/>
    <w:rsid w:val="005D0FB2"/>
    <w:rsid w:val="006D2D7F"/>
    <w:rsid w:val="00766A60"/>
    <w:rsid w:val="009E6ACC"/>
    <w:rsid w:val="00A25CA7"/>
    <w:rsid w:val="00A60334"/>
    <w:rsid w:val="00C7076D"/>
    <w:rsid w:val="00D072AB"/>
    <w:rsid w:val="00D66EA1"/>
    <w:rsid w:val="00EA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CABA3"/>
  <w15:chartTrackingRefBased/>
  <w15:docId w15:val="{7409A432-266F-411E-BF1D-A95164F33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E6A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rsid w:val="009E6ACC"/>
    <w:pPr>
      <w:tabs>
        <w:tab w:val="center" w:pos="4536"/>
        <w:tab w:val="right" w:pos="9072"/>
      </w:tabs>
    </w:pPr>
    <w:rPr>
      <w:sz w:val="16"/>
    </w:rPr>
  </w:style>
  <w:style w:type="character" w:customStyle="1" w:styleId="TopptekstTegn">
    <w:name w:val="Topptekst Tegn"/>
    <w:basedOn w:val="Standardskriftforavsnitt"/>
    <w:link w:val="Topptekst"/>
    <w:rsid w:val="009E6ACC"/>
    <w:rPr>
      <w:rFonts w:ascii="Times New Roman" w:eastAsia="Times New Roman" w:hAnsi="Times New Roman" w:cs="Times New Roman"/>
      <w:sz w:val="16"/>
      <w:szCs w:val="24"/>
      <w:lang w:eastAsia="nb-NO"/>
    </w:rPr>
  </w:style>
  <w:style w:type="paragraph" w:styleId="Brdtekst">
    <w:name w:val="Body Text"/>
    <w:basedOn w:val="Normal"/>
    <w:link w:val="BrdtekstTegn"/>
    <w:rsid w:val="009E6ACC"/>
    <w:rPr>
      <w:szCs w:val="20"/>
    </w:rPr>
  </w:style>
  <w:style w:type="character" w:customStyle="1" w:styleId="BrdtekstTegn">
    <w:name w:val="Brødtekst Tegn"/>
    <w:basedOn w:val="Standardskriftforavsnitt"/>
    <w:link w:val="Brdtekst"/>
    <w:rsid w:val="009E6ACC"/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styleId="Merknadsreferanse">
    <w:name w:val="annotation reference"/>
    <w:basedOn w:val="Standardskriftforavsnitt"/>
    <w:semiHidden/>
    <w:unhideWhenUsed/>
    <w:rsid w:val="009E6ACC"/>
    <w:rPr>
      <w:sz w:val="16"/>
      <w:szCs w:val="16"/>
    </w:rPr>
  </w:style>
  <w:style w:type="paragraph" w:styleId="Merknadstekst">
    <w:name w:val="annotation text"/>
    <w:basedOn w:val="Normal"/>
    <w:link w:val="MerknadstekstTegn"/>
    <w:semiHidden/>
    <w:unhideWhenUsed/>
    <w:rsid w:val="009E6ACC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semiHidden/>
    <w:rsid w:val="009E6ACC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E6ACC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E6ACC"/>
    <w:rPr>
      <w:rFonts w:ascii="Segoe UI" w:eastAsia="Times New Roman" w:hAnsi="Segoe UI" w:cs="Segoe UI"/>
      <w:sz w:val="18"/>
      <w:szCs w:val="18"/>
      <w:lang w:eastAsia="nb-NO"/>
    </w:rPr>
  </w:style>
  <w:style w:type="table" w:styleId="Tabellrutenett">
    <w:name w:val="Table Grid"/>
    <w:basedOn w:val="Vanligtabell"/>
    <w:rsid w:val="009E6A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1B024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1B0241"/>
    <w:rPr>
      <w:rFonts w:ascii="Times New Roman" w:eastAsia="Times New Roman" w:hAnsi="Times New Roman" w:cs="Times New Roman"/>
      <w:b/>
      <w:bCs/>
      <w:sz w:val="20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5CB3064E5C8849A660DAACB36A6E0F" ma:contentTypeVersion="20" ma:contentTypeDescription="Opprett et nytt dokument." ma:contentTypeScope="" ma:versionID="850bd307d85bdc8e2dc12f2c7a5e2bb1">
  <xsd:schema xmlns:xsd="http://www.w3.org/2001/XMLSchema" xmlns:xs="http://www.w3.org/2001/XMLSchema" xmlns:p="http://schemas.microsoft.com/office/2006/metadata/properties" xmlns:ns2="7197c4af-b929-4ba0-88d8-4e6bc5bfaa8e" xmlns:ns3="d27628e0-46cf-4a91-86d9-860258435d88" xmlns:ns4="http://schemas.microsoft.com/sharepoint/v4" targetNamespace="http://schemas.microsoft.com/office/2006/metadata/properties" ma:root="true" ma:fieldsID="e50438bd94c2909cb6cec5a8e2e3893b" ns2:_="" ns3:_="" ns4:_="">
    <xsd:import namespace="7197c4af-b929-4ba0-88d8-4e6bc5bfaa8e"/>
    <xsd:import namespace="d27628e0-46cf-4a91-86d9-860258435d88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IconOverlay" minOccurs="0"/>
                <xsd:element ref="ns2:SharedWithUsers" minOccurs="0"/>
                <xsd:element ref="ns2:SharedWithDetail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7c4af-b929-4ba0-88d8-4e6bc5bfaa8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erdi" ma:description="Verdien for dokument-IDen som er tilordnet elementet." ma:internalName="_dlc_DocId" ma:readOnly="true">
      <xsd:simpleType>
        <xsd:restriction base="dms:Text"/>
      </xsd:simpleType>
    </xsd:element>
    <xsd:element name="_dlc_DocIdUrl" ma:index="9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27f5dc73-2191-43c2-bf08-b0a6360eab7f}" ma:internalName="TaxCatchAll" ma:showField="CatchAllData" ma:web="7197c4af-b929-4ba0-88d8-4e6bc5bfaa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628e0-46cf-4a91-86d9-860258435d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Bildemerkelapper" ma:readOnly="false" ma:fieldId="{5cf76f15-5ced-4ddc-b409-7134ff3c332f}" ma:taxonomyMulti="true" ma:sspId="28870869-08ee-44b2-a422-d221b67675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97c4af-b929-4ba0-88d8-4e6bc5bfaa8e">XMKPW47W24HK-1914485411-2051</_dlc_DocId>
    <_dlc_DocIdUrl xmlns="7197c4af-b929-4ba0-88d8-4e6bc5bfaa8e">
      <Url>https://miljodir.sharepoint.com/sites/EPiServerDokumenter/_layouts/15/DocIdRedir.aspx?ID=XMKPW47W24HK-1914485411-2051</Url>
      <Description>XMKPW47W24HK-1914485411-2051</Description>
    </_dlc_DocIdUrl>
    <IconOverlay xmlns="http://schemas.microsoft.com/sharepoint/v4" xsi:nil="true"/>
    <TaxCatchAll xmlns="7197c4af-b929-4ba0-88d8-4e6bc5bfaa8e" xsi:nil="true"/>
    <lcf76f155ced4ddcb4097134ff3c332f xmlns="d27628e0-46cf-4a91-86d9-860258435d8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AF74C87-6047-4465-A53E-0F83FCFCBF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2C64B5-CF96-4F0E-A60E-023CF06C24A9}"/>
</file>

<file path=customXml/itemProps3.xml><?xml version="1.0" encoding="utf-8"?>
<ds:datastoreItem xmlns:ds="http://schemas.openxmlformats.org/officeDocument/2006/customXml" ds:itemID="{92AE6EBF-EB15-4F22-95F4-8CD1DC2B0156}"/>
</file>

<file path=customXml/itemProps4.xml><?xml version="1.0" encoding="utf-8"?>
<ds:datastoreItem xmlns:ds="http://schemas.openxmlformats.org/officeDocument/2006/customXml" ds:itemID="{E9930FFD-CF14-459C-BE2A-C995B7FC6A1F}">
  <ds:schemaRefs>
    <ds:schemaRef ds:uri="http://schemas.openxmlformats.org/package/2006/metadata/core-properties"/>
    <ds:schemaRef ds:uri="99b93dda-0db1-4804-bcd9-79ac3408f7b3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155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Sørholt</dc:creator>
  <cp:keywords/>
  <dc:description/>
  <cp:lastModifiedBy>Mari Sørholt</cp:lastModifiedBy>
  <cp:revision>8</cp:revision>
  <dcterms:created xsi:type="dcterms:W3CDTF">2019-08-02T07:45:00Z</dcterms:created>
  <dcterms:modified xsi:type="dcterms:W3CDTF">2020-02-21T13:41:00Z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0x010100595CB3064E5C8849A660DAACB36A6E0F</vt:lpwstr>
  </property>
  <property fmtid="{D5CDD505-2E9C-101B-9397-08002B2CF9AE}" pid="3" name="Stikkord">
    <vt:lpwstr/>
  </property>
  <property fmtid="{D5CDD505-2E9C-101B-9397-08002B2CF9AE}" pid="4" name="Dokumentkategori">
    <vt:lpwstr/>
  </property>
  <property fmtid="{D5CDD505-2E9C-101B-9397-08002B2CF9AE}" pid="5" name="_dlc_DocIdItemGuid">
    <vt:lpwstr>928e02c5-0265-4b02-8d32-75b421eecf60</vt:lpwstr>
  </property>
</Properties>
</file>